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3D" w:rsidRDefault="00C4303D" w:rsidP="00C4303D">
      <w:pPr>
        <w:pStyle w:val="a3"/>
        <w:jc w:val="center"/>
      </w:pPr>
      <w:r>
        <w:rPr>
          <w:rStyle w:val="ff1"/>
          <w:b/>
          <w:bCs/>
        </w:rPr>
        <w:t>РОССИЙСКАЯ ФЕДЕРАЦИЯ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ff1"/>
          <w:b/>
          <w:bCs/>
        </w:rPr>
        <w:t>ФЕДЕРАЛЬНЫЙ ЗАКОН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ff1"/>
          <w:b/>
          <w:bCs/>
        </w:rPr>
        <w:t>О ГОСУДАРСТВЕННОЙ СУДЕБНО-ЭКСПЕРТНОЙ ДЕЯТЕЛЬНОСТИ В РОССИЙСКОЙ ФЕДЕРАЦИИ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ff1"/>
          <w:b/>
          <w:bCs/>
        </w:rPr>
        <w:t>(в ред. Федеральных законов от 30.12.2001 N 196-ФЗ, от 05.02.2007 N 10-ФЗ, от 24.07.2007 N 214-ФЗ, от 28.06.2009 N 124-ФЗ, от 06.12.2011 N 409-ФЗ)</w:t>
      </w:r>
    </w:p>
    <w:p w:rsidR="00C4303D" w:rsidRDefault="00C4303D" w:rsidP="00C4303D">
      <w:pPr>
        <w:pStyle w:val="a3"/>
        <w:spacing w:after="240" w:afterAutospacing="0"/>
      </w:pPr>
    </w:p>
    <w:p w:rsidR="00C4303D" w:rsidRDefault="00C4303D" w:rsidP="00C4303D">
      <w:pPr>
        <w:pStyle w:val="a3"/>
        <w:jc w:val="right"/>
      </w:pPr>
      <w:r>
        <w:rPr>
          <w:rStyle w:val="ff1"/>
        </w:rPr>
        <w:t xml:space="preserve">Принят </w:t>
      </w:r>
      <w:r>
        <w:br/>
      </w:r>
      <w:r>
        <w:rPr>
          <w:rStyle w:val="ff1"/>
        </w:rPr>
        <w:t xml:space="preserve">Государственной Думой </w:t>
      </w:r>
      <w:r>
        <w:br/>
      </w:r>
      <w:r>
        <w:rPr>
          <w:rStyle w:val="ff1"/>
        </w:rPr>
        <w:t xml:space="preserve">5 апреля 2001 года </w:t>
      </w:r>
      <w:r>
        <w:br/>
      </w:r>
      <w:r>
        <w:br/>
      </w:r>
      <w:r>
        <w:rPr>
          <w:rStyle w:val="ff1"/>
        </w:rPr>
        <w:t xml:space="preserve">Одобрен </w:t>
      </w:r>
      <w:r>
        <w:br/>
      </w:r>
      <w:r>
        <w:rPr>
          <w:rStyle w:val="ff1"/>
        </w:rPr>
        <w:t xml:space="preserve">Советом Федерации </w:t>
      </w:r>
      <w:r>
        <w:br/>
      </w:r>
      <w:r>
        <w:rPr>
          <w:rStyle w:val="ff1"/>
        </w:rPr>
        <w:t xml:space="preserve">16 мая 2001 года </w:t>
      </w:r>
    </w:p>
    <w:p w:rsidR="00C4303D" w:rsidRDefault="00C4303D" w:rsidP="00C4303D">
      <w:pPr>
        <w:pStyle w:val="a3"/>
        <w:spacing w:after="240" w:afterAutospacing="0"/>
      </w:pPr>
      <w:r>
        <w:br/>
      </w:r>
      <w:r>
        <w:br/>
      </w:r>
      <w:r>
        <w:rPr>
          <w:rStyle w:val="ff1"/>
        </w:rPr>
        <w:t xml:space="preserve">   Настоящий Федеральный закон определяет правовую основу, принципы организации и основные направления государственной судебно-экспертной деятельности в Российской Федерации (далее - государственная судебно-экспертная деятельность) в гражданском, административном и уголовном судопроизводстве. </w:t>
      </w:r>
      <w:r>
        <w:br/>
      </w:r>
      <w:r>
        <w:rPr>
          <w:rStyle w:val="ff1"/>
        </w:rPr>
        <w:t xml:space="preserve">   Производство судебной экспертизы с учетом особенностей отдельных видов судопроизводства регулируется соответствующим процессуальным законодательством Российской Федерации. </w:t>
      </w:r>
      <w:r>
        <w:br/>
      </w:r>
      <w:r>
        <w:br/>
      </w:r>
      <w:r>
        <w:rPr>
          <w:rStyle w:val="ff1"/>
          <w:b/>
          <w:bCs/>
        </w:rPr>
        <w:t>ГЛАВА I. ОБЩИЕ ПОЛОЖЕНИЯ</w:t>
      </w:r>
      <w:r>
        <w:br/>
      </w:r>
      <w:r>
        <w:br/>
      </w:r>
      <w:r>
        <w:rPr>
          <w:rStyle w:val="ff1"/>
        </w:rPr>
        <w:t xml:space="preserve">Статья 1. Государственная судебно-экспертная деятельность </w:t>
      </w:r>
      <w:r>
        <w:br/>
      </w:r>
      <w:r>
        <w:rPr>
          <w:rStyle w:val="ff1"/>
        </w:rPr>
        <w:t xml:space="preserve">    Государственная судебно-экспертная деятельность осуществляется в процессе судопроизводства государственными судебно-экспертными учреждениями и государственными судебными экспертами (далее также - эксперт), состоит в организации и производстве судебной экспертизы. </w:t>
      </w:r>
      <w:r>
        <w:br/>
      </w:r>
      <w:r>
        <w:br/>
      </w:r>
      <w:r>
        <w:rPr>
          <w:rStyle w:val="ff1"/>
        </w:rPr>
        <w:t xml:space="preserve">Статья 2. Задача государственной судебно-экспертной деятельности </w:t>
      </w:r>
      <w:r>
        <w:br/>
      </w:r>
      <w:r>
        <w:rPr>
          <w:rStyle w:val="ff1"/>
        </w:rPr>
        <w:t xml:space="preserve">    Задачей государственной судебно-экспертной деятельности является оказание содействия судам, судьям, органам дознания, лицам, производящим дознание, следователям и прокурорам в установлении обстоятельств, подлежащих доказыванию по конкретному делу, посредством разрешения вопросов, требующих специальных знаний в области науки, техники, искусства или ремесла. </w:t>
      </w:r>
      <w:r>
        <w:br/>
      </w:r>
      <w:r>
        <w:rPr>
          <w:rStyle w:val="ff1"/>
        </w:rPr>
        <w:t>   (в ред. Федерального закона от 24.07.2007 N 214-ФЗ)</w:t>
      </w:r>
      <w:r>
        <w:br/>
      </w:r>
      <w:r>
        <w:br/>
      </w:r>
      <w:r>
        <w:rPr>
          <w:rStyle w:val="ff1"/>
        </w:rPr>
        <w:t xml:space="preserve">Статья 3. Правовая основа государственной судебно-экспертной деятельности </w:t>
      </w:r>
      <w:r>
        <w:br/>
      </w:r>
      <w:r>
        <w:rPr>
          <w:rStyle w:val="ff1"/>
        </w:rPr>
        <w:t xml:space="preserve">    Правовой основой государственной судебно-экспертной деятельности являются Конституция Российской Федерации, настоящий Федеральный закон, Гражданский процессуальный кодекс Российской Федерации, Арбитражный процессуальный кодекс Российской Федерации, Уголовно-процессуальный кодекс Российской Федерации, Кодекс </w:t>
      </w:r>
      <w:r>
        <w:rPr>
          <w:rStyle w:val="ff1"/>
        </w:rPr>
        <w:lastRenderedPageBreak/>
        <w:t xml:space="preserve">Российской Федерации об административных правонарушениях, законодательство Российской Федерации о таможенном деле, Налоговый кодекс Российской Федерации, законодательство Российской Федерации о здравоохранении, другие федеральные законы, а также нормативные правовые акты федеральных органов исполнительной власти, регулирующие организацию и производство судебной экспертизы. </w:t>
      </w:r>
      <w:r>
        <w:br/>
      </w:r>
      <w:r>
        <w:rPr>
          <w:rStyle w:val="ff1"/>
        </w:rPr>
        <w:t>   (в ред. Федеральных законов от 30.12.2001 N 196-ФЗ, от 05.02.2007 N 10-ФЗ, от 06.12.2011 N 409-ФЗ)</w:t>
      </w:r>
      <w:r>
        <w:br/>
      </w:r>
      <w:r>
        <w:br/>
      </w:r>
      <w:r>
        <w:rPr>
          <w:rStyle w:val="ff1"/>
        </w:rPr>
        <w:t xml:space="preserve">Статья 4. Принципы государственной судебно-экспертной деятельности </w:t>
      </w:r>
      <w:r>
        <w:br/>
      </w:r>
      <w:r>
        <w:rPr>
          <w:rStyle w:val="ff1"/>
        </w:rPr>
        <w:t xml:space="preserve">   Государственная судебно-экспертная деятельность основывается на принципах законности, соблюдения прав и свобод человека и гражданина, прав юридического лица, а также независимости эксперта, объективности, всесторонности и полноты исследований, проводимых с использованием современных достижений науки и техники. </w:t>
      </w:r>
      <w:r>
        <w:br/>
      </w:r>
      <w:r>
        <w:br/>
      </w:r>
      <w:r>
        <w:rPr>
          <w:rStyle w:val="ff1"/>
        </w:rPr>
        <w:t xml:space="preserve">Статья 5. Соблюдение законности при осуществлении государственной судебно-экспертной деятельности </w:t>
      </w:r>
      <w:r>
        <w:br/>
      </w:r>
      <w:r>
        <w:rPr>
          <w:rStyle w:val="ff1"/>
        </w:rPr>
        <w:t xml:space="preserve">   Государственная судебно-экспертная деятельность осуществляется при условии точного исполнения требований Конституции Российской Федерации и иных нормативных правовых актов, составляющих правовую основу этой деятельности. </w:t>
      </w:r>
      <w:r>
        <w:br/>
      </w:r>
      <w:r>
        <w:rPr>
          <w:rStyle w:val="ff1"/>
        </w:rPr>
        <w:t xml:space="preserve">   Нарушение закона при осуществлении судебно-экспертной деятельности недопустимо и влечет за собой ответственность, установленную законодательством Российской Федерации. </w:t>
      </w:r>
      <w:r>
        <w:br/>
      </w:r>
      <w:r>
        <w:br/>
      </w:r>
      <w:r>
        <w:rPr>
          <w:rStyle w:val="ff1"/>
        </w:rPr>
        <w:t xml:space="preserve">Статья 6. Соблюдение прав и свобод человека и гражданина, прав юридического лица при осуществлении государственной судебно-экспертной деятельности </w:t>
      </w:r>
      <w:r>
        <w:br/>
      </w:r>
      <w:r>
        <w:rPr>
          <w:rStyle w:val="ff1"/>
        </w:rPr>
        <w:t xml:space="preserve">   Государственная судебно-экспертная деятельность осуществляется при неуклонном соблюдении равноправия граждан, их конституционных прав на свободу и личную неприкосновенность, достоинство личности, неприкосновенность частной жизни, личную и семейную тайну, защиту чести и доброго имени, а также иных прав и свобод человека и гражданина согласно общепризнанным принципам и нормам международного права и в соответствии с Конституцией Российской Федерации. </w:t>
      </w:r>
      <w:r>
        <w:br/>
      </w:r>
      <w:r>
        <w:rPr>
          <w:rStyle w:val="ff1"/>
        </w:rPr>
        <w:t xml:space="preserve">   Судебно-экспертные исследования (далее - исследования), требующие временного ограничения свободы лица или его личной неприкосновенности, проводятся только на основаниях и в порядке, которые установлены федеральным законом. </w:t>
      </w:r>
      <w:r>
        <w:br/>
      </w:r>
      <w:r>
        <w:rPr>
          <w:rStyle w:val="ff1"/>
        </w:rPr>
        <w:t xml:space="preserve">   Лицо, полагающее, что действия (бездействие) государственного судебно-экспертного учреждения или эксперта привели к ограничению прав и свобод гражданина либо прав и законных интересов юридического лица, вправе обжаловать указанные действия (бездействие) в порядке, установленном законодательством Российской Федерации. </w:t>
      </w:r>
      <w:r>
        <w:br/>
      </w:r>
      <w:r>
        <w:br/>
      </w:r>
      <w:r>
        <w:rPr>
          <w:rStyle w:val="ff1"/>
        </w:rPr>
        <w:t xml:space="preserve">Статья 7. Независимость эксперта </w:t>
      </w:r>
      <w:r>
        <w:br/>
      </w:r>
      <w:r>
        <w:rPr>
          <w:rStyle w:val="ff1"/>
        </w:rPr>
        <w:t xml:space="preserve">   При производстве судебной экспертизы эксперт независим, он не может находиться в какой-либо зависимости от органа или лица, назначивших судебную экспертизу, сторон и других лиц, заинтересованных в исходе дела. Эксперт дает заключение, основываясь на результатах проведенных исследований в соответствии со своими специальными знаниями. </w:t>
      </w:r>
      <w:r>
        <w:br/>
      </w:r>
      <w:r>
        <w:rPr>
          <w:rStyle w:val="ff1"/>
        </w:rPr>
        <w:t xml:space="preserve">   Не допускается воздействие на эксперта со стороны судов, судей, органов дознания, лиц, производящих дознание, следователей и прокуроров, а также иных государственных органов, организаций, объединений и отдельных лиц в целях получения заключения в пользу кого-либо из участников процесса или в интересах других лиц. </w:t>
      </w:r>
      <w:r>
        <w:br/>
      </w:r>
      <w:r>
        <w:rPr>
          <w:rStyle w:val="ff1"/>
        </w:rPr>
        <w:t xml:space="preserve">   Лица, виновные в оказании воздействия на эксперта, подлежат ответственности в соответствии с законодательством Российской Федерации. </w:t>
      </w:r>
      <w:r>
        <w:br/>
      </w:r>
      <w:r>
        <w:br/>
      </w:r>
      <w:r>
        <w:rPr>
          <w:rStyle w:val="ff1"/>
        </w:rPr>
        <w:lastRenderedPageBreak/>
        <w:t xml:space="preserve">Статья 8. Объективность, всесторонность и полнота исследований </w:t>
      </w:r>
      <w:r>
        <w:br/>
      </w:r>
      <w:r>
        <w:rPr>
          <w:rStyle w:val="ff1"/>
        </w:rPr>
        <w:t xml:space="preserve">   Эксперт проводит исследования объективно, на строго научной и практической основе, в пределах соответствующей специальности, всесторонне и в полном объеме. </w:t>
      </w:r>
      <w:r>
        <w:br/>
      </w:r>
      <w:r>
        <w:rPr>
          <w:rStyle w:val="ff1"/>
        </w:rPr>
        <w:t xml:space="preserve">   Заключение эксперта должно основываться на положениях, дающих возможность проверить обоснованность и достоверность сделанных выводов на базе общепринятых научных и практических данных. </w:t>
      </w:r>
      <w:r>
        <w:br/>
      </w:r>
      <w:r>
        <w:br/>
      </w:r>
      <w:r>
        <w:rPr>
          <w:rStyle w:val="ff1"/>
        </w:rPr>
        <w:t xml:space="preserve">Статья 9. Основные понятия, используемые в настоящем Федеральном законе </w:t>
      </w:r>
      <w:r>
        <w:br/>
      </w:r>
      <w:r>
        <w:rPr>
          <w:rStyle w:val="ff1"/>
        </w:rPr>
        <w:t xml:space="preserve">   Для целей настоящего Федерального закона используются следующие основные понятия: </w:t>
      </w:r>
      <w:r>
        <w:br/>
      </w:r>
      <w:r>
        <w:rPr>
          <w:rStyle w:val="ff1"/>
        </w:rPr>
        <w:t xml:space="preserve">   медицинский стационар - государственное медицинское учреждение, а равно его отделение, которые предназначены для круглосуточного содержания пациентов; </w:t>
      </w:r>
      <w:r>
        <w:br/>
      </w:r>
      <w:r>
        <w:rPr>
          <w:rStyle w:val="ff1"/>
        </w:rPr>
        <w:t xml:space="preserve">   психиатрический стационар - государственное психиатрическое учреждение, а равно психиатрическое отделение государственного медицинского учреждения, которые предназначены для круглосуточного содержания пациентов, - разновидность медицинского стационара; </w:t>
      </w:r>
      <w:r>
        <w:br/>
      </w:r>
      <w:r>
        <w:rPr>
          <w:rStyle w:val="ff1"/>
        </w:rPr>
        <w:t xml:space="preserve">   судебно-психиатрический экспертный стационар - психиатрический стационар, специально предназначенный для производства судебно-психиатрической экспертизы; </w:t>
      </w:r>
      <w:r>
        <w:br/>
      </w:r>
      <w:r>
        <w:rPr>
          <w:rStyle w:val="ff1"/>
        </w:rPr>
        <w:t xml:space="preserve">   руководитель государственного судебно-экспертного учреждения (далее также - руководитель) - директор или начальник (заведующий) государственного судебно-экспертного учреждения либо приравненного к нему специализированного подразделения, осуществляющий функцию руководства при организации и производстве судебной экспертизы в соответствующем учреждении или подразделении; </w:t>
      </w:r>
      <w:r>
        <w:br/>
      </w:r>
      <w:r>
        <w:rPr>
          <w:rStyle w:val="ff1"/>
        </w:rPr>
        <w:t xml:space="preserve">   судопроизводство - регулируемая процессуальным законодательством Российской Федерации деятельность суда или судьи в ходе судебного разбирательства гражданских, административных и уголовных дел, а также деятельность органа дознания, лица, производящего дознание, следователя или прокурора при возбуждении уголовного дела, проведении дознания и предварительного следствия; </w:t>
      </w:r>
      <w:r>
        <w:br/>
      </w:r>
      <w:r>
        <w:rPr>
          <w:rStyle w:val="ff1"/>
        </w:rPr>
        <w:t xml:space="preserve">   судебная экспертиза - процессуальное действие, состоящее из проведения исследований и дачи заключения экспертом по вопросам, разрешение которых требует специальных знаний в области науки, техники, искусства или ремесла и которые поставлены перед экспертом судом, судьей, органом дознания, лицом, производящим дознание, следователем, в целях установления обстоятельств, подлежащих доказыванию по конкретному делу; </w:t>
      </w:r>
      <w:r>
        <w:br/>
      </w:r>
      <w:r>
        <w:rPr>
          <w:rStyle w:val="ff1"/>
        </w:rPr>
        <w:t>   (в ред. Федерального закона от 24.07.2007 N 214-ФЗ)</w:t>
      </w:r>
      <w:r>
        <w:br/>
      </w:r>
      <w:r>
        <w:rPr>
          <w:rStyle w:val="ff1"/>
        </w:rPr>
        <w:t xml:space="preserve">   заключение эксперта - письменный документ, отражающий ход и результаты исследований, проведенных экспертом; </w:t>
      </w:r>
      <w:r>
        <w:br/>
      </w:r>
      <w:r>
        <w:rPr>
          <w:rStyle w:val="ff1"/>
        </w:rPr>
        <w:t xml:space="preserve">   образцы для сравнительного исследования - объекты, отображающие свойства или особенности человека, животного, трупа, предмета, материала или вещества, а также другие образцы, необходимые эксперту для проведения исследований и дачи заключения; </w:t>
      </w:r>
      <w:r>
        <w:br/>
      </w:r>
      <w:r>
        <w:rPr>
          <w:rStyle w:val="ff1"/>
        </w:rPr>
        <w:t xml:space="preserve">   повреждение объекта исследования - изменение свойств и состояния объекта в результате применения физических, химических, биологических методов при проведении исследований. </w:t>
      </w:r>
      <w:r>
        <w:br/>
      </w:r>
      <w:r>
        <w:br/>
      </w:r>
      <w:r>
        <w:rPr>
          <w:rStyle w:val="ff1"/>
        </w:rPr>
        <w:t xml:space="preserve">Статья 10. Объекты исследований </w:t>
      </w:r>
      <w:r>
        <w:br/>
      </w:r>
      <w:r>
        <w:rPr>
          <w:rStyle w:val="ff1"/>
        </w:rPr>
        <w:t xml:space="preserve">   Объектами исследований являются вещественные доказательства, документы, предметы, животные, трупы и их части, образцы для сравнительного исследования, а также материалы дела, по которому производится судебная экспертиза. </w:t>
      </w:r>
      <w:r>
        <w:br/>
      </w:r>
      <w:r>
        <w:rPr>
          <w:rStyle w:val="ff1"/>
        </w:rPr>
        <w:t xml:space="preserve">   Исследования проводятся также в отношении живых лиц (далее также - лицо). </w:t>
      </w:r>
      <w:r>
        <w:br/>
      </w:r>
      <w:r>
        <w:rPr>
          <w:rStyle w:val="ff1"/>
        </w:rPr>
        <w:t xml:space="preserve">   При проведении исследований вещественные доказательства и документы с разрешения органа или лица, назначивших судебную экспертизу, могут быть повреждены или использованы только в той мере, в какой это необходимо для проведения исследований и </w:t>
      </w:r>
      <w:r>
        <w:rPr>
          <w:rStyle w:val="ff1"/>
        </w:rPr>
        <w:lastRenderedPageBreak/>
        <w:t xml:space="preserve">дачи заключения. Указанное разрешение должно содержаться в постановлении или определении о назначении судебной экспертизы либо соответствующем письме. </w:t>
      </w:r>
      <w:r>
        <w:br/>
      </w:r>
      <w:r>
        <w:rPr>
          <w:rStyle w:val="ff1"/>
        </w:rPr>
        <w:t xml:space="preserve">   Повреждение вещественных доказательств и документов, произведенное с разрешения органа или лица, назначивших судебную экспертизу, не влечет за собой возмещения ущерба их собственнику государственным судебно-экспертным учреждением или экспертом. </w:t>
      </w:r>
      <w:r>
        <w:br/>
      </w:r>
      <w:r>
        <w:rPr>
          <w:rStyle w:val="ff1"/>
        </w:rPr>
        <w:t xml:space="preserve">   В случае, если транспортировка объекта исследований в государственное судебно-экспертное учреждение невозможна, орган или лицо, назначившие судебную экспертизу, обеспечивают эксперту беспрепятственный доступ к объекту и возможность его исследования. </w:t>
      </w:r>
      <w:r>
        <w:br/>
      </w:r>
      <w:r>
        <w:br/>
      </w:r>
      <w:r>
        <w:rPr>
          <w:rStyle w:val="ff1"/>
        </w:rPr>
        <w:t xml:space="preserve">Статья 11. Государственные судебно-экспертные учреждения </w:t>
      </w:r>
      <w:r>
        <w:br/>
      </w:r>
      <w:r>
        <w:rPr>
          <w:rStyle w:val="ff1"/>
        </w:rPr>
        <w:t xml:space="preserve">   Государственными судебно-экспертными учреждениями являются специализированные учреждения федеральных органов исполнительной власти, органов исполнительной власти субъектов Российской Федерации, созданные для обеспечения исполнения полномочий судов, судей, органов дознания, лиц, производящих дознание, следователей посредством организации и производства судебной экспертизы. </w:t>
      </w:r>
      <w:r>
        <w:br/>
      </w:r>
      <w:r>
        <w:rPr>
          <w:rStyle w:val="ff1"/>
        </w:rPr>
        <w:t>   (в ред. Федерального закона от 24.07.2007 N 214-ФЗ)</w:t>
      </w:r>
      <w:r>
        <w:br/>
      </w:r>
      <w:r>
        <w:rPr>
          <w:rStyle w:val="ff1"/>
        </w:rPr>
        <w:t xml:space="preserve">   Организация и производство судебной экспертизы могут осуществляться также экспертными подразделениями, созданными федеральными органами исполнительной власти или органами исполнительной власти субъектов Российской Федерации. В случаях, если производство судебной экспертизы поручается указанным экспертным подразделениям, они осуществляют функции, исполняют обязанности, имеют права и несут ответственность как государственные судебно-экспертные учреждения. </w:t>
      </w:r>
      <w:r>
        <w:br/>
      </w:r>
      <w:r>
        <w:rPr>
          <w:rStyle w:val="ff1"/>
        </w:rPr>
        <w:t xml:space="preserve">   Государственные судебно-экспертные учреждения создаются и ликвидируются в порядке, определяемом законодательством Российской Федерации. </w:t>
      </w:r>
      <w:r>
        <w:br/>
      </w:r>
      <w:r>
        <w:rPr>
          <w:rStyle w:val="ff1"/>
        </w:rPr>
        <w:t xml:space="preserve">   Деятельность государственных судебно-экспертных учреждении по организации и производству судебной экспертизы регулируется настоящим Федеральным законом, процессуальным законодательством Российской Федерации и осуществляется в соответствии с нормативными правовыми актами соответствующих федеральных органов исполнительной власти. </w:t>
      </w:r>
      <w:r>
        <w:br/>
      </w:r>
      <w:r>
        <w:rPr>
          <w:rStyle w:val="ff1"/>
        </w:rPr>
        <w:t xml:space="preserve">   Организация и производство судебной экспертизы в медицинских учреждениях или их подразделениях, не относящихся к ведению федерального органа исполнительной власти в области здравоохранения, осуществляются на основании нормативных правовых актов соответствующих федеральных органов исполнительной власти, принимаемых совместно с федеральным органом исполнительной власти в области здравоохранения. В указанных учреждениях и подразделениях не может организовываться и производиться судебно-психиатрическая экспертиза. </w:t>
      </w:r>
      <w:r>
        <w:br/>
      </w:r>
      <w:r>
        <w:rPr>
          <w:rStyle w:val="ff1"/>
        </w:rPr>
        <w:t xml:space="preserve">   Государственные судебно-экспертные учреждения одного и того же профиля осуществляют деятельность по организации и производству судебной экспертизы на основе единого научно-методического подхода к экспертной практике, профессиональной подготовке и специализации экспертов. </w:t>
      </w:r>
      <w:r>
        <w:br/>
      </w:r>
      <w:r>
        <w:rPr>
          <w:rStyle w:val="ff1"/>
        </w:rPr>
        <w:t xml:space="preserve">   Государственные судебно-экспертные учреждения производят судебную экспертизу в соответствии с профилем, определенным для них соответствующими федеральными органами исполнительной власти. </w:t>
      </w:r>
      <w:r>
        <w:br/>
      </w:r>
      <w:r>
        <w:rPr>
          <w:rStyle w:val="ff1"/>
        </w:rPr>
        <w:t xml:space="preserve">   Государственные судебно-экспертные учреждения в обязательном порядке производят судебную экспертизу для органов дознания, органов предварительного следствия и судов, расположенных на территории, которая определяется соответствующими федеральными органами исполнительной власти. В случае невозможности производства судебной экспертизы в государственном судебно-экспертном учреждении, обслуживающем указанную территорию, в связи с отсутствием эксперта конкретной специальности, необходимой материально-технической базы либо специальных условий для проведения </w:t>
      </w:r>
      <w:r>
        <w:rPr>
          <w:rStyle w:val="ff1"/>
        </w:rPr>
        <w:lastRenderedPageBreak/>
        <w:t>исследований судебная экспертиза для органов дознания, органов предварительного следствия и судов может быть произведена государственными судебно-экспертными учреждениями, обслуживающими другие территории.  </w:t>
      </w:r>
      <w:r>
        <w:br/>
      </w:r>
      <w:r>
        <w:rPr>
          <w:rStyle w:val="ff1"/>
        </w:rPr>
        <w:t xml:space="preserve">   Деятельность государственных судебно-экспертных учреждений по организации и производству судебной экспертизы для других государств осуществляется в соответствии с международными договорами Российской Федерации. </w:t>
      </w:r>
      <w:r>
        <w:br/>
      </w:r>
      <w:r>
        <w:br/>
      </w:r>
      <w:r>
        <w:rPr>
          <w:rStyle w:val="ff1"/>
        </w:rPr>
        <w:t xml:space="preserve">Статья 12. Государственный судебный эксперт </w:t>
      </w:r>
      <w:r>
        <w:br/>
      </w:r>
      <w:r>
        <w:rPr>
          <w:rStyle w:val="ff1"/>
        </w:rPr>
        <w:t xml:space="preserve">   Государственным судебным экспертом является аттестованный работник государственного судебно-экспертного учреждения, производящий судебную экспертизу в порядке исполнения своих должностных обязанностей. </w:t>
      </w:r>
      <w:r>
        <w:br/>
      </w:r>
      <w:r>
        <w:br/>
      </w:r>
      <w:r>
        <w:rPr>
          <w:rStyle w:val="ff1"/>
        </w:rPr>
        <w:t xml:space="preserve">Статья 13. Профессиональные и квалификационные требования, предъявляемые к эксперту </w:t>
      </w:r>
      <w:r>
        <w:br/>
      </w:r>
      <w:r>
        <w:rPr>
          <w:rStyle w:val="ff1"/>
        </w:rPr>
        <w:t xml:space="preserve">   Должность эксперта в государственных судебно-экспертных учреждениях может занимать гражданин Российской Федерации, имеющий высшее профессиональное образование и прошедший последующую подготовку по конкретной экспертной специальности в порядке, установленном нормативными правовыми актами соответствующих федеральных органов исполнительной власти. Должность эксперта в экспертных подразделениях федерального органа исполнительной власти в области внутренних дел может также занимать гражданин Российской Федерации, имеющий среднее специальное экспертное образование. </w:t>
      </w:r>
      <w:r>
        <w:br/>
      </w:r>
      <w:r>
        <w:rPr>
          <w:rStyle w:val="ff1"/>
        </w:rPr>
        <w:t xml:space="preserve">   Определение уровня профессиональной подготовки экспертов и аттестация их на право самостоятельного производства судебной экспертизы осуществляются экспертно-квалификационными комиссиями в порядке, установленном нормативными правовыми актами соответствующих федеральных органов исполнительной власти. Уровень профессиональной подготовки экспертов подлежит пересмотру указанными комиссиями каждые пять лет. </w:t>
      </w:r>
      <w:r>
        <w:br/>
      </w:r>
      <w:r>
        <w:br/>
      </w:r>
      <w:r>
        <w:rPr>
          <w:rStyle w:val="ff1"/>
          <w:b/>
          <w:bCs/>
        </w:rPr>
        <w:t>ГЛАВА II. ОБЯЗАННОСТИ И ПРАВА РУКОВОДИТЕЛЯ И ЭКСПЕРТА ГОСУДАРСТВЕННОГО СУДЕБНО-ЭКСПЕРТНОГО УЧРЕЖДЕНИЯ</w:t>
      </w:r>
      <w:r>
        <w:rPr>
          <w:b/>
          <w:bCs/>
        </w:rPr>
        <w:br/>
      </w:r>
      <w:r>
        <w:br/>
      </w:r>
      <w:r>
        <w:rPr>
          <w:rStyle w:val="ff1"/>
        </w:rPr>
        <w:t xml:space="preserve">Статья 14. Обязанности руководителя государственного судебно-экспертного учреждения </w:t>
      </w:r>
      <w:r>
        <w:br/>
      </w:r>
      <w:r>
        <w:rPr>
          <w:rStyle w:val="ff1"/>
        </w:rPr>
        <w:t xml:space="preserve">   Руководитель обязан: </w:t>
      </w:r>
      <w:r>
        <w:br/>
      </w:r>
      <w:r>
        <w:rPr>
          <w:rStyle w:val="ff1"/>
        </w:rPr>
        <w:t xml:space="preserve">   по получении постановления или определения о назначении судебной экспертизы поручить ее производство конкретному эксперту или комиссии экспертов данного учреждения, которые обладают специальными знаниями в объеме, требуемом для ответов на поставленные вопросы; </w:t>
      </w:r>
      <w:r>
        <w:br/>
      </w:r>
      <w:r>
        <w:rPr>
          <w:rStyle w:val="ff1"/>
        </w:rPr>
        <w:t xml:space="preserve">   разъяснить эксперту или комиссии экспертов их обязанности и права; </w:t>
      </w:r>
      <w:r>
        <w:br/>
      </w:r>
      <w:r>
        <w:rPr>
          <w:rStyle w:val="ff1"/>
        </w:rPr>
        <w:t xml:space="preserve">   по поручению органа или лица, назначивших судебную экспертизу, предупредить эксперта об уголовной ответственности за дачу заведомо ложного заключения, взять у него соответствующую подписку и направить ее вместе с заключением эксперта в орган или лицу, которые назначили судебную экспертизу; </w:t>
      </w:r>
      <w:r>
        <w:br/>
      </w:r>
      <w:r>
        <w:rPr>
          <w:rStyle w:val="ff1"/>
        </w:rPr>
        <w:t xml:space="preserve">   обеспечить контроль за соблюдением сроков производства судебных экспертиз с учетом дат, установленных судами при назначении судебных экспертиз, полнотой и качеством проведенных исследований, не нарушая принцип независимости эксперта; </w:t>
      </w:r>
      <w:r>
        <w:br/>
      </w:r>
      <w:r>
        <w:rPr>
          <w:rStyle w:val="ff1"/>
        </w:rPr>
        <w:t>   (в ред. Федерального закона от 28.06.2009 N 124-ФЗ)</w:t>
      </w:r>
      <w:r>
        <w:br/>
      </w:r>
      <w:r>
        <w:rPr>
          <w:rStyle w:val="ff1"/>
        </w:rPr>
        <w:t xml:space="preserve">   по окончании исследований направить заключение эксперта, объекты исследований и материалы дела в орган или лицу, которые назначили судебную экспертизу; </w:t>
      </w:r>
      <w:r>
        <w:br/>
      </w:r>
      <w:r>
        <w:rPr>
          <w:rStyle w:val="ff1"/>
        </w:rPr>
        <w:t xml:space="preserve">   обеспечить условия, необходимые для сохранения конфиденциальности исследований и их результатов; </w:t>
      </w:r>
      <w:r>
        <w:br/>
      </w:r>
      <w:r>
        <w:rPr>
          <w:rStyle w:val="ff1"/>
        </w:rPr>
        <w:t xml:space="preserve">   не разглашать сведения, которые стали ему известны в связи с организацией и </w:t>
      </w:r>
      <w:r>
        <w:rPr>
          <w:rStyle w:val="ff1"/>
        </w:rPr>
        <w:lastRenderedPageBreak/>
        <w:t xml:space="preserve">производством судебной экспертизы, в том числе сведения, которые могут ограничить конституционные права граждан, а также сведения, составляющие государственную, коммерческую или иную охраняемую законом тайну. </w:t>
      </w:r>
      <w:r>
        <w:br/>
      </w:r>
      <w:r>
        <w:rPr>
          <w:rStyle w:val="ff1"/>
        </w:rPr>
        <w:t xml:space="preserve">   Руководитель обязан обеспечить условия, необходимые для проведения исследовании: </w:t>
      </w:r>
      <w:r>
        <w:br/>
      </w:r>
      <w:r>
        <w:rPr>
          <w:rStyle w:val="ff1"/>
        </w:rPr>
        <w:t xml:space="preserve">   наличие оборудования, приборов, материалов и средств информационного обеспечения; </w:t>
      </w:r>
      <w:r>
        <w:br/>
      </w:r>
      <w:r>
        <w:rPr>
          <w:rStyle w:val="ff1"/>
        </w:rPr>
        <w:t xml:space="preserve">   соблюдение правил техники безопасности и производственной санитарии; </w:t>
      </w:r>
      <w:r>
        <w:br/>
      </w:r>
      <w:r>
        <w:rPr>
          <w:rStyle w:val="ff1"/>
        </w:rPr>
        <w:t xml:space="preserve">   сохранность представленных объектов исследований и материалов дела. </w:t>
      </w:r>
      <w:r>
        <w:br/>
      </w:r>
      <w:r>
        <w:rPr>
          <w:rStyle w:val="ff1"/>
        </w:rPr>
        <w:t xml:space="preserve">   Руководитель не вправе: </w:t>
      </w:r>
      <w:r>
        <w:br/>
      </w:r>
      <w:r>
        <w:rPr>
          <w:rStyle w:val="ff1"/>
        </w:rPr>
        <w:t xml:space="preserve">   истребовать без постановления или определения о назначении судебной экспертизы объекты исследований и материалы дела, необходимые для производства судебной экспертизы; </w:t>
      </w:r>
      <w:r>
        <w:br/>
      </w:r>
      <w:r>
        <w:rPr>
          <w:rStyle w:val="ff1"/>
        </w:rPr>
        <w:t xml:space="preserve">   самостоятельно без согласования с органом или лицом, назначившими судебную экспертизу, привлекать к ее производству лиц, не работающих в данном учреждении; </w:t>
      </w:r>
      <w:r>
        <w:br/>
      </w:r>
      <w:r>
        <w:rPr>
          <w:rStyle w:val="ff1"/>
        </w:rPr>
        <w:t xml:space="preserve">   давать эксперту указания, предрешающие содержание выводов по конкретной судебной экспертизе. </w:t>
      </w:r>
      <w:r>
        <w:br/>
      </w:r>
      <w:r>
        <w:br/>
      </w:r>
      <w:r>
        <w:rPr>
          <w:rStyle w:val="ff1"/>
        </w:rPr>
        <w:t xml:space="preserve">Статья 15. Права руководителя государственного судебно-экспертного учреждения </w:t>
      </w:r>
      <w:r>
        <w:br/>
      </w:r>
      <w:r>
        <w:rPr>
          <w:rStyle w:val="ff1"/>
        </w:rPr>
        <w:t xml:space="preserve">   Руководитель вправе: </w:t>
      </w:r>
      <w:r>
        <w:br/>
      </w:r>
      <w:r>
        <w:rPr>
          <w:rStyle w:val="ff1"/>
        </w:rPr>
        <w:t xml:space="preserve">   возвратить без исполнения постановление или определение о назначении судебной экспертизы, представленные для ее производства объекты исследований и материалы дела, если в данном учреждении нет эксперта конкретной специальности, необходимой материально-технической базы либо специальных условий для проведения исследований, указав мотивы, по которым производится возврат; </w:t>
      </w:r>
      <w:r>
        <w:br/>
      </w:r>
      <w:r>
        <w:rPr>
          <w:rStyle w:val="ff1"/>
        </w:rPr>
        <w:t xml:space="preserve">   ходатайствовать перед органом или лицом, назначившими судебную экспертизу, о включении в состав комиссии экспертов лиц, не работающих в данном учреждении, если их специальные знания необходимы для дачи заключения; </w:t>
      </w:r>
      <w:r>
        <w:br/>
      </w:r>
      <w:r>
        <w:rPr>
          <w:rStyle w:val="ff1"/>
        </w:rPr>
        <w:t xml:space="preserve">   организовывать производство судебной экспертизы с участием других учреждений, указанных в постановлении или определении о назначении судебной экспертизы; </w:t>
      </w:r>
      <w:r>
        <w:br/>
      </w:r>
      <w:r>
        <w:rPr>
          <w:rStyle w:val="ff1"/>
        </w:rPr>
        <w:t xml:space="preserve">   передавать часть обязанностей и прав, связанных с организацией и производством судебной экспертизы, своему заместителю, а также руководителю структурного подразделения учреждения, которое он возглавляет; </w:t>
      </w:r>
      <w:r>
        <w:br/>
      </w:r>
      <w:r>
        <w:rPr>
          <w:rStyle w:val="ff1"/>
        </w:rPr>
        <w:t xml:space="preserve">   требовать от органа или лица, назначивших судебную экспертизу, возмещения расходов, связанных с: </w:t>
      </w:r>
      <w:r>
        <w:br/>
      </w:r>
      <w:r>
        <w:rPr>
          <w:rStyle w:val="ff1"/>
        </w:rPr>
        <w:t xml:space="preserve">   1) компенсацией за хранение транспортной организацией поступивших на судебную экспертизу объектов исследований, за исключением штрафов за несвоевременное их получение данным учреждением; </w:t>
      </w:r>
      <w:r>
        <w:br/>
      </w:r>
      <w:r>
        <w:rPr>
          <w:rStyle w:val="ff1"/>
        </w:rPr>
        <w:t xml:space="preserve">   2) транспортировкой объектов после их исследования, за исключением почтовых расходов; </w:t>
      </w:r>
      <w:r>
        <w:br/>
      </w:r>
      <w:r>
        <w:rPr>
          <w:rStyle w:val="ff1"/>
        </w:rPr>
        <w:t xml:space="preserve">   3) хранением объектов исследований в государственном судебно-экспертном учреждении после окончания производства судебной экспертизы сверх сроков, установленных нормативными правовыми актами соответствующих федеральных органов исполнительной власти; </w:t>
      </w:r>
      <w:r>
        <w:br/>
      </w:r>
      <w:r>
        <w:rPr>
          <w:rStyle w:val="ff1"/>
        </w:rPr>
        <w:t xml:space="preserve">   4) ликвидацией последствий взрывов, пожаров и других экстремальных ситуаций, явившихся результатом поступления в данное учреждение объектов повышенной опасности, если орган или лицо, назначившие судебную экспертизу, не сообщили руководителю об известных им специальных правилах обращения с указанными объектами или они были </w:t>
      </w:r>
      <w:proofErr w:type="spellStart"/>
      <w:r>
        <w:rPr>
          <w:rStyle w:val="ff1"/>
        </w:rPr>
        <w:t>ненадлежаще</w:t>
      </w:r>
      <w:proofErr w:type="spellEnd"/>
      <w:r>
        <w:rPr>
          <w:rStyle w:val="ff1"/>
        </w:rPr>
        <w:t xml:space="preserve"> упакованы. </w:t>
      </w:r>
      <w:r>
        <w:br/>
      </w:r>
      <w:r>
        <w:br/>
      </w:r>
      <w:r>
        <w:rPr>
          <w:rStyle w:val="ff1"/>
        </w:rPr>
        <w:t xml:space="preserve">Статья 16. Обязанности эксперта </w:t>
      </w:r>
      <w:r>
        <w:br/>
      </w:r>
      <w:r>
        <w:rPr>
          <w:rStyle w:val="ff1"/>
        </w:rPr>
        <w:t xml:space="preserve">   Эксперт обязан: </w:t>
      </w:r>
      <w:r>
        <w:br/>
      </w:r>
      <w:r>
        <w:rPr>
          <w:rStyle w:val="ff1"/>
        </w:rPr>
        <w:t xml:space="preserve">   принять к производству порученную ему руководителем соответствующего государственного судебно-экспертного учреждения судебную экспертизу; </w:t>
      </w:r>
      <w:r>
        <w:br/>
      </w:r>
      <w:r>
        <w:rPr>
          <w:rStyle w:val="ff1"/>
        </w:rPr>
        <w:lastRenderedPageBreak/>
        <w:t xml:space="preserve">   провести полное исследование представленных ему объектов и материалов дела, дать обоснованное и объективное заключение по поставленным перед ним вопросам; </w:t>
      </w:r>
      <w:r>
        <w:br/>
      </w:r>
      <w:r>
        <w:rPr>
          <w:rStyle w:val="ff1"/>
        </w:rPr>
        <w:t xml:space="preserve">   составить мотивированное письменное сообщение о невозможности дать заключение и направить данное сообщение в орган или лицу, которые назначили судебную экспертизу, если поставленные вопросы выходят за пределы специальных знаний эксперта, объекты исследований и материалы дела непригодны или недостаточны для проведения исследований и дачи заключения и эксперту отказано в их дополнении, современный уровень развития науки не позволяет ответить на поставленные вопросы; </w:t>
      </w:r>
      <w:r>
        <w:br/>
      </w:r>
      <w:r>
        <w:rPr>
          <w:rStyle w:val="ff1"/>
        </w:rPr>
        <w:t xml:space="preserve">   не разглашать сведения, которые стали ему известны в связи с производством судебной экспертизы, в том числе сведения, которые могут ограничить конституционные права граждан, а также сведения, составляющие государственную, коммерческую или иную охраняемую законом тайну; </w:t>
      </w:r>
      <w:r>
        <w:br/>
      </w:r>
      <w:r>
        <w:rPr>
          <w:rStyle w:val="ff1"/>
        </w:rPr>
        <w:t xml:space="preserve">   обеспечить сохранность представленных объектов исследований и материалов дела. </w:t>
      </w:r>
      <w:r>
        <w:br/>
      </w:r>
      <w:r>
        <w:rPr>
          <w:rStyle w:val="ff1"/>
        </w:rPr>
        <w:t xml:space="preserve">   Эксперт также исполняет обязанности, предусмотренные соответствующим процессуальным законодательством. </w:t>
      </w:r>
      <w:r>
        <w:br/>
      </w:r>
      <w:r>
        <w:rPr>
          <w:rStyle w:val="ff1"/>
        </w:rPr>
        <w:t xml:space="preserve">   Эксперт не вправе: </w:t>
      </w:r>
      <w:r>
        <w:br/>
      </w:r>
      <w:r>
        <w:rPr>
          <w:rStyle w:val="ff1"/>
        </w:rPr>
        <w:t xml:space="preserve">   принимать поручения о производстве судебной экспертизы непосредственно от каких-либо органов или лиц, за исключением руководителя государственного судебно-экспертного учреждения; </w:t>
      </w:r>
      <w:r>
        <w:br/>
      </w:r>
      <w:r>
        <w:rPr>
          <w:rStyle w:val="ff1"/>
        </w:rPr>
        <w:t xml:space="preserve">   осуществлять судебно-экспертную деятельность в качестве негосударственного эксперта; </w:t>
      </w:r>
      <w:r>
        <w:br/>
      </w:r>
      <w:r>
        <w:rPr>
          <w:rStyle w:val="ff1"/>
        </w:rPr>
        <w:t xml:space="preserve">   вступать в личные контакты с участниками процесса, если это ставит под сомнение его незаинтересованность в исходе дела; </w:t>
      </w:r>
      <w:r>
        <w:br/>
      </w:r>
      <w:r>
        <w:rPr>
          <w:rStyle w:val="ff1"/>
        </w:rPr>
        <w:t xml:space="preserve">   самостоятельно собирать материалы для производства судебной экспертизы; </w:t>
      </w:r>
      <w:r>
        <w:br/>
      </w:r>
      <w:r>
        <w:rPr>
          <w:rStyle w:val="ff1"/>
        </w:rPr>
        <w:t xml:space="preserve">   сообщать кому-либо о результатах судебной экспертизы, за исключением органа или лица, ее назначивших; </w:t>
      </w:r>
      <w:r>
        <w:br/>
      </w:r>
      <w:r>
        <w:rPr>
          <w:rStyle w:val="ff1"/>
        </w:rPr>
        <w:t xml:space="preserve">   уничтожать объекты исследований либо существенно изменять их свойства без разрешения органа или лица, назначивших судебную экспертизу. </w:t>
      </w:r>
      <w:r>
        <w:br/>
      </w:r>
      <w:r>
        <w:rPr>
          <w:rStyle w:val="ff1"/>
        </w:rPr>
        <w:t xml:space="preserve">   Эксперт или государственное судебно-экспертное учреждение не вправе отказаться от производства порученной им судебной экспертизы в установленный судом срок, мотивируя это отказом стороны, на которую судом возложена обязанность по оплате расходов, связанных с производством судебной экспертизы, осуществить оплату назначенной экспертизы до ее проведения. </w:t>
      </w:r>
      <w:r>
        <w:br/>
      </w:r>
      <w:r>
        <w:rPr>
          <w:rStyle w:val="ff1"/>
        </w:rPr>
        <w:t>   (в ред. Федерального закона от 28.06.2009 N 124-ФЗ)</w:t>
      </w:r>
      <w:r>
        <w:br/>
      </w:r>
      <w:r>
        <w:br/>
      </w:r>
      <w:r>
        <w:rPr>
          <w:rStyle w:val="ff1"/>
        </w:rPr>
        <w:t xml:space="preserve">Статья 17. Права эксперта </w:t>
      </w:r>
      <w:r>
        <w:br/>
      </w:r>
      <w:r>
        <w:rPr>
          <w:rStyle w:val="ff1"/>
        </w:rPr>
        <w:t xml:space="preserve">   Эксперт вправе: </w:t>
      </w:r>
      <w:r>
        <w:br/>
      </w:r>
      <w:r>
        <w:rPr>
          <w:rStyle w:val="ff1"/>
        </w:rPr>
        <w:t xml:space="preserve">   ходатайствовать перед руководителем соответствующего государственного судебно-экспертного учреждения о привлечении к производству судебной экспертизы других экспертов, если это необходимо для проведения исследований и дачи заключения; </w:t>
      </w:r>
      <w:r>
        <w:br/>
      </w:r>
      <w:r>
        <w:rPr>
          <w:rStyle w:val="ff1"/>
        </w:rPr>
        <w:t xml:space="preserve">   делать подлежащие занесению в протокол следственного действия или судебного заседания заявления по поводу неправильного истолкования участниками процесса его заключения или показании; </w:t>
      </w:r>
      <w:r>
        <w:br/>
      </w:r>
      <w:r>
        <w:rPr>
          <w:rStyle w:val="ff1"/>
        </w:rPr>
        <w:t xml:space="preserve">   обжаловать в установленном законом порядке действия органа или лица, назначивших судебную экспертизу, если они нарушают права эксперта. </w:t>
      </w:r>
      <w:r>
        <w:br/>
      </w:r>
      <w:r>
        <w:rPr>
          <w:rStyle w:val="ff1"/>
        </w:rPr>
        <w:t xml:space="preserve">   Эксперт также имеет права, предусмотренные соответствующим процессуальным законодательством. </w:t>
      </w:r>
      <w:r>
        <w:br/>
      </w:r>
      <w:r>
        <w:br/>
      </w:r>
      <w:r>
        <w:rPr>
          <w:rStyle w:val="ff1"/>
        </w:rPr>
        <w:t xml:space="preserve">Статья 18. Ограничения при организации и производстве судебной экспертизы </w:t>
      </w:r>
      <w:r>
        <w:br/>
      </w:r>
      <w:r>
        <w:rPr>
          <w:rStyle w:val="ff1"/>
        </w:rPr>
        <w:t xml:space="preserve">   Государственному судебно-экспертному учреждению не может быть поручено производство судебной экспертизы, а в случаях, когда указанное производство начато, оно немедленно прекращается, если установлены обстоятельства, подтверждающие </w:t>
      </w:r>
      <w:r>
        <w:rPr>
          <w:rStyle w:val="ff1"/>
        </w:rPr>
        <w:lastRenderedPageBreak/>
        <w:t xml:space="preserve">заинтересованность в исходе дела руководителя данного учреждения. </w:t>
      </w:r>
      <w:r>
        <w:br/>
      </w:r>
      <w:r>
        <w:rPr>
          <w:rStyle w:val="ff1"/>
        </w:rPr>
        <w:t xml:space="preserve">   Эксперт подлежит отводу от участия в производстве судебной экспертизы, а если она ему поручена, обязан немедленно прекратить ее производство при наличии оснований, предусмотренных процессуальным законодательством Российской Федерации. </w:t>
      </w:r>
      <w:r>
        <w:br/>
      </w:r>
      <w:r>
        <w:rPr>
          <w:rStyle w:val="ff1"/>
        </w:rPr>
        <w:t xml:space="preserve">   В производстве судебной экспертизы в отношении живого лица не может участвовать врач, который до ее назначения оказывал указанному лицу медицинскую помощь. Указанное ограничение действует также при производстве судебно-медицинской или судебно-психиатрической экспертизы, осуществляемой без непосредственного обследования лица. </w:t>
      </w:r>
      <w:r>
        <w:br/>
      </w:r>
      <w:r>
        <w:br/>
      </w:r>
      <w:r>
        <w:rPr>
          <w:rStyle w:val="ff1"/>
          <w:b/>
          <w:bCs/>
        </w:rPr>
        <w:t>ГЛАВА III. ПРОИЗВОДСТВО СУДЕБНОЙ ЭКСПЕРТИЗЫ В ГОСУДАРСТВЕННОМ СУДЕБНО-ЭКСПЕРТНОМ УЧРЕЖДЕНИИ</w:t>
      </w:r>
      <w:r>
        <w:rPr>
          <w:b/>
          <w:bCs/>
        </w:rPr>
        <w:br/>
      </w:r>
      <w:r>
        <w:br/>
      </w:r>
      <w:r>
        <w:rPr>
          <w:rStyle w:val="ff1"/>
        </w:rPr>
        <w:t xml:space="preserve">Статья 19. Основания производства судебной экспертизы в государственном судебно-экспертном учреждении </w:t>
      </w:r>
      <w:r>
        <w:br/>
      </w:r>
      <w:r>
        <w:rPr>
          <w:rStyle w:val="ff1"/>
        </w:rPr>
        <w:t xml:space="preserve">   Основаниями производства судебной экспертизы в государственном судебно-экспертном учреждении являются определение суда, постановления судьи, лица, производящего дознание, следователя. Судебная экспертиза считается назначенной со дня вынесения соответствующего определения или постановления. </w:t>
      </w:r>
      <w:r>
        <w:br/>
      </w:r>
      <w:r>
        <w:rPr>
          <w:rStyle w:val="ff1"/>
        </w:rPr>
        <w:t>   (в ред. Федерального закона от 24.07.2007 N 214-ФЗ)</w:t>
      </w:r>
      <w:r>
        <w:br/>
      </w:r>
      <w:r>
        <w:rPr>
          <w:rStyle w:val="ff1"/>
        </w:rPr>
        <w:t xml:space="preserve">   Орган или лицо, назначившие судебную экспертизу, представляют объекты исследований и материалы дела, необходимые для проведения исследований и дачи заключения эксперта. </w:t>
      </w:r>
      <w:r>
        <w:br/>
      </w:r>
      <w:r>
        <w:rPr>
          <w:rStyle w:val="ff1"/>
        </w:rPr>
        <w:t xml:space="preserve">   Орган или лицо, назначившие судебную экспертизу, получают образцы для сравнительного исследования и приобщают их к делу в порядке, установленном процессуальным законодательством Российской Федерации. В необходимых случаях получение образцов осуществляется с участием эксперта, которому поручено производство судебной экспертизы, или специалиста. </w:t>
      </w:r>
      <w:r>
        <w:br/>
      </w:r>
      <w:r>
        <w:rPr>
          <w:rStyle w:val="ff1"/>
        </w:rPr>
        <w:t xml:space="preserve">   В случае, если получение образцов является частью исследований и осуществляется экспертом с использованием представленных на судебную экспертизу объектов, после завершения судебной экспертизы образцы направляются в орган или лицу, которые ее назначили, либо определенное время хранятся в государственном судебно-экспертном учреждении. </w:t>
      </w:r>
      <w:r>
        <w:br/>
      </w:r>
      <w:r>
        <w:rPr>
          <w:rStyle w:val="ff1"/>
        </w:rPr>
        <w:t xml:space="preserve">   Особенности производства судебной экспертизы в государственном судебно-экспертном учреждении в отношении живых лиц определяются главой IV настоящего Федерального закона. </w:t>
      </w:r>
      <w:r>
        <w:br/>
      </w:r>
      <w:r>
        <w:br/>
      </w:r>
      <w:r>
        <w:rPr>
          <w:rStyle w:val="ff1"/>
        </w:rPr>
        <w:t xml:space="preserve">Статья 20. Производство дополнительной и повторной судебных экспертиз в государственном судебно-экспертном учреждении </w:t>
      </w:r>
      <w:r>
        <w:br/>
      </w:r>
      <w:r>
        <w:rPr>
          <w:rStyle w:val="ff1"/>
        </w:rPr>
        <w:t xml:space="preserve">   Производство дополнительной судебной экспертизы, назначенной в случае недостаточной ясности или полноты ранее данного заключения, поручается тому же или другому эксперту. </w:t>
      </w:r>
      <w:r>
        <w:br/>
      </w:r>
      <w:r>
        <w:rPr>
          <w:rStyle w:val="ff1"/>
        </w:rPr>
        <w:t xml:space="preserve">   Производство повторной судебной экспертизы, назначенной в связи с возникшими у суда, судьи, лица, производящего дознание, следователя сомнениями в правильности или обоснованности ранее данного заключения по тем же вопросам, поручается другому эксперту или другой комиссии экспертов. </w:t>
      </w:r>
      <w:r>
        <w:br/>
      </w:r>
      <w:r>
        <w:rPr>
          <w:rStyle w:val="ff1"/>
        </w:rPr>
        <w:t>   (в ред. Федерального закона от 24.07.2007 N 214-ФЗ)</w:t>
      </w:r>
      <w:r>
        <w:br/>
      </w:r>
      <w:r>
        <w:br/>
      </w:r>
      <w:r>
        <w:rPr>
          <w:rStyle w:val="ff1"/>
        </w:rPr>
        <w:t xml:space="preserve">Статья 21. Производство комиссионной судебной экспертизы в государственном судебно-экспертном учреждении </w:t>
      </w:r>
      <w:r>
        <w:br/>
      </w:r>
      <w:r>
        <w:rPr>
          <w:rStyle w:val="ff1"/>
        </w:rPr>
        <w:t xml:space="preserve">   Комиссионная судебная экспертиза производится несколькими, но не менее чем двумя экспертами одной или разных специальностей. </w:t>
      </w:r>
      <w:r>
        <w:br/>
      </w:r>
      <w:r>
        <w:rPr>
          <w:rStyle w:val="ff1"/>
        </w:rPr>
        <w:lastRenderedPageBreak/>
        <w:t xml:space="preserve">   Комиссионный характер судебной экспертизы определяется органом или лицом, ее назначившими, либо руководителем государственного судебно-экспертного учреждения. </w:t>
      </w:r>
      <w:r>
        <w:br/>
      </w:r>
      <w:r>
        <w:rPr>
          <w:rStyle w:val="ff1"/>
        </w:rPr>
        <w:t xml:space="preserve">   Организация и производство комиссионной судебной экспертизы возлагаются на руководителя государственного судебно-экспертного учреждения либо на руководителей нескольких государственных судебно-экспертных учреждении. </w:t>
      </w:r>
      <w:r>
        <w:br/>
      </w:r>
      <w:r>
        <w:rPr>
          <w:rStyle w:val="ff1"/>
        </w:rPr>
        <w:t xml:space="preserve">   Комиссия экспертов согласует цели, последовательность и объем предстоящих исследований, исходя из необходимости решения поставленных перед ней вопросов. </w:t>
      </w:r>
      <w:r>
        <w:br/>
      </w:r>
      <w:r>
        <w:rPr>
          <w:rStyle w:val="ff1"/>
        </w:rPr>
        <w:t xml:space="preserve">   В составе комиссии экспертов, которой поручено производство судебной экспертизы, каждый эксперт независимо и самостоятельно проводит исследования, оценивает результаты, полученные им лично и другими экспертами, и формулирует выводы по поставленным вопросам в пределах своих специальных знаний. Один из экспертов указанной комиссии может выполнять роль эксперта-организатора; его процессуальные функции не отличаются от функций остальных экспертов. </w:t>
      </w:r>
      <w:r>
        <w:br/>
      </w:r>
      <w:r>
        <w:br/>
      </w:r>
      <w:r>
        <w:rPr>
          <w:rStyle w:val="ff1"/>
        </w:rPr>
        <w:t xml:space="preserve">Статья 22. Комиссия экспертов одной специальности </w:t>
      </w:r>
      <w:r>
        <w:br/>
      </w:r>
      <w:r>
        <w:rPr>
          <w:rStyle w:val="ff1"/>
        </w:rPr>
        <w:t xml:space="preserve">   При производстве комиссионной судебной экспертизы экспертами одной специальности каждый из них проводит исследования в полном объеме и они совместно анализируют полученные результаты. </w:t>
      </w:r>
      <w:r>
        <w:br/>
      </w:r>
      <w:r>
        <w:rPr>
          <w:rStyle w:val="ff1"/>
        </w:rPr>
        <w:t xml:space="preserve">   Придя к общему мнению, эксперты составляют и подписывают совместное заключение или сообщение о невозможности дачи заключения. В случае возникновения разногласий между экспертами каждый из них или эксперт, который не согласен с другими, дает отдельное заключение. </w:t>
      </w:r>
      <w:r>
        <w:br/>
      </w:r>
      <w:r>
        <w:br/>
      </w:r>
      <w:r>
        <w:rPr>
          <w:rStyle w:val="ff1"/>
        </w:rPr>
        <w:t xml:space="preserve">Статья 23. Комиссия экспертов разных специальностей </w:t>
      </w:r>
      <w:r>
        <w:br/>
      </w:r>
      <w:r>
        <w:rPr>
          <w:rStyle w:val="ff1"/>
        </w:rPr>
        <w:t xml:space="preserve">   При производстве комиссионной судебной экспертизы экспертами разных специальностей (далее - комплексная экспертиза) каждый из них проводит исследования в пределах своих специальных знаний. В заключении экспертов, участвующих в производстве комплексной экспертизы, указывается, какие исследования и в каком объеме провел каждый эксперт, какие факты он установил и к каким выводам пришел. Каждый эксперт, участвующий в производстве комплексной экспертизы, подписывает ту часть заключения, которая содержит описание проведенных им исследований, и несет за нее ответственность. </w:t>
      </w:r>
      <w:r>
        <w:br/>
      </w:r>
      <w:r>
        <w:rPr>
          <w:rStyle w:val="ff1"/>
        </w:rPr>
        <w:t xml:space="preserve">   Общий вывод делают эксперты, компетентные в оценке полученных результатов и формулировании данного вывода. Если основанием общего вывода являются факты, установленные одним или несколькими экспертами, это должно быть указано в заключении. В случае возникновения разногласий между экспертами результаты исследований оформляются в соответствии с частью второй статьи 22 настоящего Федерального закона. </w:t>
      </w:r>
      <w:r>
        <w:br/>
      </w:r>
      <w:r>
        <w:br/>
      </w:r>
      <w:r>
        <w:rPr>
          <w:rStyle w:val="ff1"/>
        </w:rPr>
        <w:t xml:space="preserve">Статья 24. Присутствие участников процесса при производстве судебной экспертизы в государственном судебно-экспертном учреждении </w:t>
      </w:r>
      <w:r>
        <w:br/>
      </w:r>
      <w:r>
        <w:rPr>
          <w:rStyle w:val="ff1"/>
        </w:rPr>
        <w:t xml:space="preserve">   При производстве судебной экспертизы в государственном судебно-экспертном учреждении могут присутствовать те участники процесса, которым такое право предоставлено процессуальным законодательством Российской Федерации. </w:t>
      </w:r>
      <w:r>
        <w:br/>
      </w:r>
      <w:r>
        <w:rPr>
          <w:rStyle w:val="ff1"/>
        </w:rPr>
        <w:t xml:space="preserve">   Участники процесса, присутствующие при производстве судебной экспертизы, не вправе вмешиваться в ход исследований, но могут давать объяснения и задавать вопросы эксперту, относящиеся к предмету судебной экспертизы. </w:t>
      </w:r>
      <w:r>
        <w:br/>
      </w:r>
      <w:r>
        <w:rPr>
          <w:rStyle w:val="ff1"/>
        </w:rPr>
        <w:t xml:space="preserve">   При составлении экспертом заключения, а также на стадии совещания экспертов и формулирования выводов, если судебная экспертиза производится комиссией экспертов, присутствие участников процесса не допускается. </w:t>
      </w:r>
      <w:r>
        <w:br/>
      </w:r>
      <w:r>
        <w:rPr>
          <w:rStyle w:val="ff1"/>
        </w:rPr>
        <w:t xml:space="preserve">   В случае, если участник процесса, присутствующий при производстве судебной экспертизы, мешает эксперту, последний вправе приостановить исследование и </w:t>
      </w:r>
      <w:r>
        <w:rPr>
          <w:rStyle w:val="ff1"/>
        </w:rPr>
        <w:lastRenderedPageBreak/>
        <w:t xml:space="preserve">ходатайствовать перед органом или лицом, назначившими судебную экспертизу, об отмене разрешения указанному участнику процесса присутствовать при производстве судебной экспертизы. </w:t>
      </w:r>
      <w:r>
        <w:br/>
      </w:r>
      <w:r>
        <w:rPr>
          <w:rStyle w:val="ff1"/>
        </w:rPr>
        <w:t xml:space="preserve">   Особенности присутствия участников процесса при производстве судебной экспертизы в отношении живых лиц определяются главой IV настоящего Федерального закона. </w:t>
      </w:r>
      <w:r>
        <w:br/>
      </w:r>
      <w:r>
        <w:br/>
      </w:r>
      <w:r>
        <w:rPr>
          <w:rStyle w:val="ff1"/>
        </w:rPr>
        <w:t xml:space="preserve">Статья 25. Заключение эксперта или комиссии экспертов и его содержание </w:t>
      </w:r>
      <w:r>
        <w:br/>
      </w:r>
      <w:r>
        <w:rPr>
          <w:rStyle w:val="ff1"/>
        </w:rPr>
        <w:t xml:space="preserve">   На основании проведенных исследований с учетом их результатов эксперт от своего имени или комиссия экспертов дают письменное заключение и подписывают его. Подписи эксперта или комиссии экспертов удостоверяются печатью государственного судебно-экспертного учреждения. </w:t>
      </w:r>
      <w:r>
        <w:br/>
      </w:r>
      <w:r>
        <w:rPr>
          <w:rStyle w:val="ff1"/>
        </w:rPr>
        <w:t xml:space="preserve">   В заключении эксперта или комиссии экспертов должны быть отражены: </w:t>
      </w:r>
      <w:r>
        <w:br/>
      </w:r>
      <w:r>
        <w:rPr>
          <w:rStyle w:val="ff1"/>
        </w:rPr>
        <w:t xml:space="preserve">   время и место производства судебной экспертизы; </w:t>
      </w:r>
      <w:r>
        <w:br/>
      </w:r>
      <w:r>
        <w:rPr>
          <w:rStyle w:val="ff1"/>
        </w:rPr>
        <w:t xml:space="preserve">   основания производства судебной экспертизы; </w:t>
      </w:r>
      <w:r>
        <w:br/>
      </w:r>
      <w:r>
        <w:rPr>
          <w:rStyle w:val="ff1"/>
        </w:rPr>
        <w:t xml:space="preserve">   сведения об органе или о лице, назначивших судебную экспертизу; </w:t>
      </w:r>
      <w:r>
        <w:br/>
      </w:r>
      <w:r>
        <w:rPr>
          <w:rStyle w:val="ff1"/>
        </w:rPr>
        <w:t xml:space="preserve">   сведения о государственном судебно-экспертном учреждении, об эксперте (фамилия, имя, отчество, образование, специальность, стаж работы, ученая степень и ученое звание, занимаемая должность), которым поручено производство судебной экспертизы; </w:t>
      </w:r>
      <w:r>
        <w:br/>
      </w:r>
      <w:r>
        <w:rPr>
          <w:rStyle w:val="ff1"/>
        </w:rPr>
        <w:t xml:space="preserve">   предупреждение эксперта в соответствии с законодательством Российской Федерации об ответственности за дачу заведомо ложного заключения; </w:t>
      </w:r>
      <w:r>
        <w:br/>
      </w:r>
      <w:r>
        <w:rPr>
          <w:rStyle w:val="ff1"/>
        </w:rPr>
        <w:t xml:space="preserve">   вопросы, поставленные перед экспертом или комиссией экспертов; </w:t>
      </w:r>
      <w:r>
        <w:br/>
      </w:r>
      <w:r>
        <w:rPr>
          <w:rStyle w:val="ff1"/>
        </w:rPr>
        <w:t xml:space="preserve">   объекты исследований и материалы дела, представленные эксперту для производства судебной экспертизы; </w:t>
      </w:r>
      <w:r>
        <w:br/>
      </w:r>
      <w:r>
        <w:rPr>
          <w:rStyle w:val="ff1"/>
        </w:rPr>
        <w:t xml:space="preserve">   сведения об участниках процесса, присутствовавших при производстве судебной экспертизы; </w:t>
      </w:r>
      <w:r>
        <w:br/>
      </w:r>
      <w:r>
        <w:rPr>
          <w:rStyle w:val="ff1"/>
        </w:rPr>
        <w:t xml:space="preserve">   содержание и результаты исследований с указанием примененных методов; </w:t>
      </w:r>
      <w:r>
        <w:br/>
      </w:r>
      <w:r>
        <w:rPr>
          <w:rStyle w:val="ff1"/>
        </w:rPr>
        <w:t xml:space="preserve">   оценка результатов исследований, обоснование и формулировка выводов по поставленным вопросам. </w:t>
      </w:r>
      <w:r>
        <w:br/>
      </w:r>
      <w:r>
        <w:rPr>
          <w:rStyle w:val="ff1"/>
        </w:rPr>
        <w:t xml:space="preserve">   Материалы, иллюстрирующие заключение эксперта или комиссии экспертов, прилагаются к заключению и служат его составной частью. Документы, фиксирующие ход, условия и результаты исследований, хранятся в государственном судебно-экспертном учреждении. По требованию органа или лица, назначивших судебную экспертизу, указанные документы предоставляются для приобщения к делу. </w:t>
      </w:r>
      <w:r>
        <w:br/>
      </w:r>
      <w:r>
        <w:br/>
      </w:r>
      <w:r>
        <w:br/>
      </w:r>
      <w:r>
        <w:rPr>
          <w:rStyle w:val="ff1"/>
          <w:b/>
          <w:bCs/>
        </w:rPr>
        <w:t>ГЛАВА IV. ОСОБЕННОСТИ ПРОИЗВОДСТВА СУДЕБНОЙ ЭКСПЕРТИЗЫ В ГОСУДАРСТВЕННОМ СУДЕБНО-ЭКСПЕРТНОМ УЧРЕЖДЕНИИ В ОТНОШЕНИИ ЖИВЫХ ЛИЦ</w:t>
      </w:r>
      <w:r>
        <w:rPr>
          <w:b/>
          <w:bCs/>
        </w:rPr>
        <w:br/>
      </w:r>
      <w:r>
        <w:br/>
      </w:r>
      <w:r>
        <w:rPr>
          <w:rStyle w:val="ff1"/>
        </w:rPr>
        <w:t xml:space="preserve">Статья 26. Производство судебной экспертизы в отношении живых лиц </w:t>
      </w:r>
      <w:r>
        <w:br/>
      </w:r>
      <w:r>
        <w:rPr>
          <w:rStyle w:val="ff1"/>
        </w:rPr>
        <w:t xml:space="preserve">   Судебная экспертиза в отношении живых лиц производится в гражданском, административном и уголовном судопроизводстве. Круг лиц, которые могут быть направлены на судебную экспертизу, определяется процессуальным законодательством Российской Федерации. </w:t>
      </w:r>
      <w:r>
        <w:br/>
      </w:r>
      <w:r>
        <w:br/>
      </w:r>
      <w:r>
        <w:rPr>
          <w:rStyle w:val="ff1"/>
        </w:rPr>
        <w:t xml:space="preserve">Статья 27. Условия и место производства судебной экспертизы в отношении живых лиц </w:t>
      </w:r>
      <w:r>
        <w:br/>
      </w:r>
      <w:r>
        <w:rPr>
          <w:rStyle w:val="ff1"/>
        </w:rPr>
        <w:t xml:space="preserve">   Судебная экспертиза в отношении живых лиц может производиться в медицинском или ином учреждении, а также в другом месте, где имеются условия, необходимые для проведения соответствующих исследований и обеспечения прав и законных интересов лица, в отношении которого проводятся исследования. </w:t>
      </w:r>
      <w:r>
        <w:br/>
      </w:r>
      <w:r>
        <w:rPr>
          <w:rStyle w:val="ff1"/>
        </w:rPr>
        <w:t xml:space="preserve">   В случае возникновения при производстве судебной экспертизы необходимости стационарного обследования лица оно может быть помещено в медицинский стационар в </w:t>
      </w:r>
      <w:r>
        <w:rPr>
          <w:rStyle w:val="ff1"/>
        </w:rPr>
        <w:lastRenderedPageBreak/>
        <w:t xml:space="preserve">порядке, предусмотренном статьями 28-30 настоящего Федерального закона и процессуальным законодательством Российской Федерации. </w:t>
      </w:r>
      <w:r>
        <w:br/>
      </w:r>
      <w:r>
        <w:rPr>
          <w:rStyle w:val="ff1"/>
        </w:rPr>
        <w:t xml:space="preserve">   Доставка в медицинское или иное учреждение лица, направленного на судебную экспертизу, обеспечивается органом или лицом, назначившими судебную экспертизу. </w:t>
      </w:r>
      <w:r>
        <w:br/>
      </w:r>
      <w:r>
        <w:br/>
      </w:r>
      <w:r>
        <w:rPr>
          <w:rStyle w:val="ff1"/>
        </w:rPr>
        <w:t xml:space="preserve">Статья 28. Добровольность и принудительность при производстве судебной экспертизы </w:t>
      </w:r>
      <w:r>
        <w:br/>
      </w:r>
      <w:r>
        <w:rPr>
          <w:rStyle w:val="ff1"/>
        </w:rPr>
        <w:t xml:space="preserve">   Судебная экспертиза в отношении живых лиц может производиться в добровольном или принудительном порядке. </w:t>
      </w:r>
      <w:r>
        <w:br/>
      </w:r>
      <w:r>
        <w:rPr>
          <w:rStyle w:val="ff1"/>
        </w:rPr>
        <w:t xml:space="preserve">   В случае, если судебная экспертиза производится в добровольном порядке, в государственное судебно-экспертное учреждение должно быть представлено письменное согласие лица подвергнуться судебной экспертизе. </w:t>
      </w:r>
      <w:r>
        <w:br/>
      </w:r>
      <w:r>
        <w:rPr>
          <w:rStyle w:val="ff1"/>
        </w:rPr>
        <w:t xml:space="preserve">   Если лицо, в отношении которого назначена судебная экспертиза, не достигло возраста 16 лет или признано судом недееспособным, письменное согласие на производство судебной экспертизы дается законным представителем этого лица. </w:t>
      </w:r>
      <w:r>
        <w:br/>
      </w:r>
      <w:r>
        <w:rPr>
          <w:rStyle w:val="ff1"/>
        </w:rPr>
        <w:t xml:space="preserve">   Круг лиц, которые могут быть направлены на судебную экспертизу в принудительном порядке, определяется процессуальным законодательством Российской Федерации. В случае, если в процессуальном законодательстве Российской Федерации не содержится прямого указания на возможность принудительного направления лица на судебную экспертизу, государственное судебно-экспертное учреждение не вправе производить судебную экспертизу в отношении этого лица в принудительном порядке. </w:t>
      </w:r>
      <w:r>
        <w:br/>
      </w:r>
      <w:r>
        <w:br/>
      </w:r>
      <w:r>
        <w:rPr>
          <w:rStyle w:val="ff1"/>
        </w:rPr>
        <w:t xml:space="preserve">Статья 29. Основания и порядок помещения лица в медицинский стационар </w:t>
      </w:r>
      <w:r>
        <w:br/>
      </w:r>
      <w:r>
        <w:rPr>
          <w:rStyle w:val="ff1"/>
        </w:rPr>
        <w:t xml:space="preserve">   В случае возникновения при назначении или производстве судебно-медицинской либо судебно-психиатрической экспертизы необходимости стационарного обследования лица оно помещается в соответствующий медицинский стационар на основании постановления или определения о назначении судебной экспертизы. Порядок помещения лица в медицинский стационар определяется процессуальным законодательством Российской Федерации. </w:t>
      </w:r>
      <w:r>
        <w:br/>
      </w:r>
      <w:r>
        <w:rPr>
          <w:rStyle w:val="ff1"/>
        </w:rPr>
        <w:t xml:space="preserve">   Лица, содержащиеся под стражей, помещаются для производства судебной экспертизы в медицинские стационары, специально приспособленные для содержания в них указанных лиц. </w:t>
      </w:r>
      <w:r>
        <w:br/>
      </w:r>
      <w:r>
        <w:rPr>
          <w:rStyle w:val="ff1"/>
        </w:rPr>
        <w:t xml:space="preserve">   Для производства судебно-психиатрической экспертизы лицо помещается в психиатрический стационар или судебно-психиатрический экспертный стационар только на основании определения суда или постановления судьи. Судебно-психиатрические экспертные стационары могут быть предназначены для помещения в них лиц, не содержащихся под стражей, или для помещения в них лиц, содержащихся под стражей. </w:t>
      </w:r>
      <w:r>
        <w:br/>
      </w:r>
      <w:r>
        <w:rPr>
          <w:rStyle w:val="ff1"/>
        </w:rPr>
        <w:t xml:space="preserve">   Орган или лицо, назначившие судебную экспертизу и поместившие лицо в медицинский стационар в принудительном порядке, обязаны в течение 24 часов известить об этом кого-либо из членов его семьи, родственников или иных лиц по его указанию, а при отсутствии таковых сообщить в орган внутренних дел по месту жительства указанного лица. </w:t>
      </w:r>
      <w:r>
        <w:br/>
      </w:r>
      <w:r>
        <w:br/>
      </w:r>
      <w:r>
        <w:rPr>
          <w:rStyle w:val="ff1"/>
        </w:rPr>
        <w:t xml:space="preserve">Статья 30. Сроки пребывания лица в медицинском стационаре </w:t>
      </w:r>
      <w:r>
        <w:br/>
      </w:r>
      <w:r>
        <w:rPr>
          <w:rStyle w:val="ff1"/>
        </w:rPr>
        <w:t xml:space="preserve">   Лицо может быть помещено в медицинский стационар для производства судебно-медицинской или судебно-психиатрической экспертизы на срок до 30 дней. </w:t>
      </w:r>
      <w:r>
        <w:br/>
      </w:r>
      <w:r>
        <w:rPr>
          <w:rStyle w:val="ff1"/>
        </w:rPr>
        <w:t xml:space="preserve">   В случае необходимости по мотивированному ходатайству эксперта или комиссии экспертов срок пребывания лица в медицинском стационаре может быть продлен постановлением судьи районного суда по месту нахождения указанного стационара еще на 30 дней. </w:t>
      </w:r>
      <w:r>
        <w:br/>
      </w:r>
      <w:r>
        <w:rPr>
          <w:rStyle w:val="ff1"/>
        </w:rPr>
        <w:t xml:space="preserve">   Ходатайство эксперта или комиссии экспертов о продлении срока пребывания лица в медицинском стационаре должно быть представлено в районный суд по месту нахождения указанного стационара не позднее чем за три дня до истечения 30-дневного срока. </w:t>
      </w:r>
      <w:r>
        <w:br/>
      </w:r>
      <w:r>
        <w:rPr>
          <w:rStyle w:val="ff1"/>
        </w:rPr>
        <w:lastRenderedPageBreak/>
        <w:t xml:space="preserve">   Судья выносит постановление и уведомляет о нем эксперта или комиссию экспертов в течение трех дней со дня получения ходатайства. </w:t>
      </w:r>
      <w:r>
        <w:br/>
      </w:r>
      <w:r>
        <w:rPr>
          <w:rStyle w:val="ff1"/>
        </w:rPr>
        <w:t xml:space="preserve">   В случае отказа судьи в продлении срока пребывания лица в медицинском стационаре оно должно быть выписано из него. </w:t>
      </w:r>
      <w:r>
        <w:br/>
      </w:r>
      <w:r>
        <w:rPr>
          <w:rStyle w:val="ff1"/>
        </w:rPr>
        <w:t xml:space="preserve">   Руководитель медицинского стационара извещает о заявленном ходатайстве и вынесенном судьей постановлении лицо, находящееся в указанном стационаре, а также орган или лицо, назначившие судебную экспертизу. </w:t>
      </w:r>
      <w:r>
        <w:br/>
      </w:r>
      <w:r>
        <w:rPr>
          <w:rStyle w:val="ff1"/>
        </w:rPr>
        <w:t xml:space="preserve">   В исключительных случаях в том же порядке возможно повторное продление срока пребывания лица в медицинском стационаре. При этом общий срок пребывания лица в указанном стационаре при производстве одной судебной экспертизы не может превышать 90 дней. </w:t>
      </w:r>
      <w:r>
        <w:br/>
      </w:r>
      <w:r>
        <w:rPr>
          <w:rStyle w:val="ff1"/>
        </w:rPr>
        <w:t xml:space="preserve">   Нарушение сроков пребывания лица в медицинском стационаре, установленных настоящей статьей, может быть обжаловано лицом, его защитником, законным представителем или иными представителями, допущенными к участию в деле, а также руководителем медицинского стационара в порядке, предусмотренном процессуальным законодательством Российской Федерации. Нарушение сроков пребывания лица в медицинском стационаре может быть обжаловано также непосредственно в суд по месту нахождения указанного стационара. </w:t>
      </w:r>
      <w:r>
        <w:br/>
      </w:r>
      <w:r>
        <w:br/>
      </w:r>
      <w:r>
        <w:rPr>
          <w:rStyle w:val="ff1"/>
        </w:rPr>
        <w:t xml:space="preserve">Статья 31. Гарантии прав и законных интересов лиц, в отношении которых производится судебная экспертиза </w:t>
      </w:r>
      <w:r>
        <w:br/>
      </w:r>
      <w:r>
        <w:rPr>
          <w:rStyle w:val="ff1"/>
        </w:rPr>
        <w:t xml:space="preserve">   При производстве судебной экспертизы в отношении живых лиц запрещаются: </w:t>
      </w:r>
      <w:r>
        <w:br/>
      </w:r>
      <w:r>
        <w:rPr>
          <w:rStyle w:val="ff1"/>
        </w:rPr>
        <w:t xml:space="preserve">   ограничение прав, обман, применение насилия, угроз и иных незаконных мер в целях получения сведений от лица, в отношении которого производится судебная экспертиза; </w:t>
      </w:r>
      <w:r>
        <w:br/>
      </w:r>
      <w:r>
        <w:rPr>
          <w:rStyle w:val="ff1"/>
        </w:rPr>
        <w:t xml:space="preserve">   испытание новых лекарственных средств, методов диагностики, профилактики и лечения болезней, а также проведение биомедицинских экспериментальных исследований с использованием в качестве объекта лица, в отношении которого производится судебная экспертиза. </w:t>
      </w:r>
      <w:r>
        <w:br/>
      </w:r>
      <w:r>
        <w:rPr>
          <w:rStyle w:val="ff1"/>
        </w:rPr>
        <w:t xml:space="preserve">   Лицо, в отношении которого производится судебная экспертиза, вправе давать эксперту объяснения, относящиеся к предмету данной судебной экспертизы. </w:t>
      </w:r>
      <w:r>
        <w:br/>
      </w:r>
      <w:r>
        <w:rPr>
          <w:rStyle w:val="ff1"/>
        </w:rPr>
        <w:t xml:space="preserve">   Эксперт не может быть допрошен по поводу получения им от лица, в отношении которого он проводил судебную экспертизу, сведений, не относящихся к предмету данной судебной экспертизы. </w:t>
      </w:r>
      <w:r>
        <w:br/>
      </w:r>
      <w:r>
        <w:rPr>
          <w:rStyle w:val="ff1"/>
        </w:rPr>
        <w:t xml:space="preserve">   Свидания лица, помещенного в медицинский стационар, с его защитником, законным представителем или иными представителями, допущенными к участию в деле, организуются в условиях, исключающих возможность получения информации третьими лицами. </w:t>
      </w:r>
      <w:r>
        <w:br/>
      </w:r>
      <w:r>
        <w:rPr>
          <w:rStyle w:val="ff1"/>
        </w:rPr>
        <w:t xml:space="preserve">   Медицинская помощь лицу, в отношении которого производится судебная экспертиза, может оказываться только по основаниям и в порядке, которые предусмотрены законодательством Российской Федерации о здравоохранении. </w:t>
      </w:r>
      <w:r>
        <w:br/>
      </w:r>
      <w:r>
        <w:rPr>
          <w:rStyle w:val="ff1"/>
        </w:rPr>
        <w:t xml:space="preserve">   Лицу, помещенному в медицинский стационар, должна быть предоставлена реальная возможность подачи жалоб, заявлений и ходатайств. Жалобы, поданные в соответствии с процессуальным законодательством Российской Федерации, цензуре не подлежат и в течение 24 часов направляются адресату. </w:t>
      </w:r>
      <w:r>
        <w:br/>
      </w:r>
      <w:r>
        <w:rPr>
          <w:rStyle w:val="ff1"/>
        </w:rPr>
        <w:t xml:space="preserve">   Лица, не содержащиеся под стражей, имеют право на возмещение расходов, связанных с производством судебной экспертизы, по основаниям и в порядке, которые предусмотрены законодательством Российской Федерации. </w:t>
      </w:r>
      <w:r>
        <w:br/>
      </w:r>
      <w:r>
        <w:br/>
      </w:r>
      <w:r>
        <w:rPr>
          <w:rStyle w:val="ff1"/>
        </w:rPr>
        <w:t xml:space="preserve">Статья 32. Условия производства судебной экспертизы в отношении лиц, не содержащихся под стражей, в психиатрических стационарах </w:t>
      </w:r>
      <w:r>
        <w:br/>
      </w:r>
      <w:r>
        <w:rPr>
          <w:rStyle w:val="ff1"/>
        </w:rPr>
        <w:t xml:space="preserve">   Судебно-психиатрическая экспертиза в отношении лиц, не содержащихся под стражей, производится как в судебно-психиатрических экспертных стационарах, так и в иных </w:t>
      </w:r>
      <w:r>
        <w:rPr>
          <w:rStyle w:val="ff1"/>
        </w:rPr>
        <w:lastRenderedPageBreak/>
        <w:t xml:space="preserve">психиатрических стационарах. Помещение в указанные стационары лиц, содержащихся под стражей, не допускается. Помещение лиц, не содержащихся под стражей, в иные психиатрические стационары не должно существенно затруднять производство судебной экспертизы. </w:t>
      </w:r>
      <w:r>
        <w:br/>
      </w:r>
      <w:r>
        <w:rPr>
          <w:rStyle w:val="ff1"/>
        </w:rPr>
        <w:t xml:space="preserve">   Лица, не содержащиеся под стражей, в период производства судебно-психиатрической экспертизы пользуются правами пациентов психиатрических стационаров, установленными законодательством Российской Федерации о здравоохранении. </w:t>
      </w:r>
      <w:r>
        <w:br/>
      </w:r>
      <w:r>
        <w:rPr>
          <w:rStyle w:val="ff1"/>
        </w:rPr>
        <w:t xml:space="preserve">   В случае совершения лицом, не содержащимся под стражей, не страдающим тяжелым психическим расстройством, действий, угрожающих жизни и здоровью окружающих или </w:t>
      </w:r>
      <w:proofErr w:type="spellStart"/>
      <w:r>
        <w:rPr>
          <w:rStyle w:val="ff1"/>
        </w:rPr>
        <w:t>дезорганизующих</w:t>
      </w:r>
      <w:proofErr w:type="spellEnd"/>
      <w:r>
        <w:rPr>
          <w:rStyle w:val="ff1"/>
        </w:rPr>
        <w:t xml:space="preserve"> работу психиатрического стационара, администрация данного стационара сообщает об этом в орган внутренних дел, который должен принять к нарушителю меры, направленные на пресечение указанных действий. В случае, если подобные действия совершены лицом, в отношении которого судебно-психиатрическая экспертиза производится в добровольном порядке, оно может быть выписано из психиатрического стационара, о чем администрация данного стационара в письменной форме извещает орган или лицо, назначившие указанную экспертизу. </w:t>
      </w:r>
      <w:r>
        <w:br/>
      </w:r>
      <w:r>
        <w:br/>
      </w:r>
      <w:r>
        <w:rPr>
          <w:rStyle w:val="ff1"/>
        </w:rPr>
        <w:t xml:space="preserve">Статья 33. Условия производства судебной экспертизы в отношении лиц, содержащихся под стражей, в психиатрических стационарах </w:t>
      </w:r>
      <w:r>
        <w:br/>
      </w:r>
      <w:r>
        <w:rPr>
          <w:rStyle w:val="ff1"/>
        </w:rPr>
        <w:t xml:space="preserve">   Судебно-психиатрическая экспертиза в отношении лиц, содержащихся под стражей, производится в судебно-психиатрических экспертных стационарах, предназначенных для помещения в них указанных лиц. Обеспечение безопасности и охрана указанных стационаров осуществляются органами, на которые возложены обеспечение безопасности и охрана мест содержания под стражей. </w:t>
      </w:r>
      <w:r>
        <w:br/>
      </w:r>
      <w:r>
        <w:rPr>
          <w:rStyle w:val="ff1"/>
        </w:rPr>
        <w:t xml:space="preserve">   На лиц, содержащихся под стражей, помещенных в судебно-психиатрические экспертные стационары, распространяются нормы Уголовно-процессуального кодекса Российской Федерации и Федерального закона "О содержании под стражей подозреваемых и обвиняемых в совершении преступлений". При этом нормы, предусматривающие применение к указанным лицам мер взыскания и их материальную ответственность, не распространяются на лиц с явными признаками тяжелых психических расстройств. </w:t>
      </w:r>
      <w:r>
        <w:br/>
      </w:r>
      <w:r>
        <w:rPr>
          <w:rStyle w:val="ff1"/>
        </w:rPr>
        <w:t>   (в ред. Федерального закона от 05.02.2007 N 10-ФЗ)</w:t>
      </w:r>
      <w:r>
        <w:br/>
      </w:r>
      <w:r>
        <w:rPr>
          <w:rStyle w:val="ff1"/>
        </w:rPr>
        <w:t xml:space="preserve">   Порядок взаимодействия лиц, обеспечивающих безопасность и осуществляющих охрану судебно-психиатрических экспертных стационаров, с медицинскими работниками указанных стационаров определяется совместно Министерством здравоохранения и социального развития Российской Федерации и федеральным органом исполнительной власти, на который возложены обеспечение безопасности и охрана мест содержания под стражей. </w:t>
      </w:r>
      <w:r>
        <w:br/>
      </w:r>
      <w:r>
        <w:rPr>
          <w:rStyle w:val="ff1"/>
        </w:rPr>
        <w:t>   (в ред. Федерального закона от 05.02.2007 N 10-ФЗ)</w:t>
      </w:r>
      <w:r>
        <w:br/>
      </w:r>
      <w:r>
        <w:br/>
      </w:r>
      <w:r>
        <w:rPr>
          <w:rStyle w:val="ff1"/>
        </w:rPr>
        <w:t xml:space="preserve">Статья 34. Обеспечение лиц, помещенных в судебно-психиатрические экспертные стационары </w:t>
      </w:r>
      <w:r>
        <w:br/>
      </w:r>
      <w:r>
        <w:rPr>
          <w:rStyle w:val="ff1"/>
        </w:rPr>
        <w:t xml:space="preserve">   Материально-бытовое и медико-санитарное обеспечение лиц, помещенных в судебно-психиатрические экспертные стационары, осуществляется по нормам и правилам, установленным для психиатрических стационаров законодательством Российской Федерации о здравоохранении. </w:t>
      </w:r>
      <w:r>
        <w:br/>
      </w:r>
      <w:r>
        <w:br/>
      </w:r>
      <w:r>
        <w:rPr>
          <w:rStyle w:val="ff1"/>
        </w:rPr>
        <w:t xml:space="preserve">Статья 35. Ограничения в применении методов исследований при производстве судебной экспертизы в отношении живых лиц </w:t>
      </w:r>
      <w:r>
        <w:br/>
      </w:r>
      <w:r>
        <w:rPr>
          <w:rStyle w:val="ff1"/>
        </w:rPr>
        <w:t xml:space="preserve">   При производстве судебной экспертизы в отношении живых лиц запрещается применять методы исследований, сопряженные с сильными болевыми ощущениями или способные отрицательно повлиять на здоровье лица, методы оперативного вмешательства, а также </w:t>
      </w:r>
      <w:r>
        <w:rPr>
          <w:rStyle w:val="ff1"/>
        </w:rPr>
        <w:lastRenderedPageBreak/>
        <w:t xml:space="preserve">методы, запрещенные к применению в практике здравоохранения законодательством Российской Федерации. Лицо, в отношении которого производится судебная экспертиза, должно быть информировано в доступной для него форме о методах исследований, применяемых в отношении его, включая альтернативные, возможных болевых ощущениях и побочных явлениях. Указанная информация предоставляется также заявившему соответствующее ходатайство законному представителю лица, в отношении которого производится судебная экспертиза. </w:t>
      </w:r>
      <w:r>
        <w:br/>
      </w:r>
      <w:r>
        <w:rPr>
          <w:rStyle w:val="ff1"/>
        </w:rPr>
        <w:t xml:space="preserve">   У лиц, в отношении которых производится судебная экспертиза, в медицинском учреждении берутся образцы, необходимые для проведения исследований, о чем указывается в заключении эксперта. Образцы получает врач или иной специалист в присутствии двух медицинских работников данного медицинского учреждения. Принудительное получение образцов у лиц, направленных на судебную экспертизу в добровольном порядке, не допускается. </w:t>
      </w:r>
      <w:r>
        <w:br/>
      </w:r>
      <w:r>
        <w:br/>
      </w:r>
      <w:r>
        <w:rPr>
          <w:rStyle w:val="ff1"/>
        </w:rPr>
        <w:t xml:space="preserve">Статья 36. Присутствие участников процесса при производстве судебной экспертизы в отношении живых лиц </w:t>
      </w:r>
      <w:r>
        <w:br/>
      </w:r>
      <w:r>
        <w:rPr>
          <w:rStyle w:val="ff1"/>
        </w:rPr>
        <w:t xml:space="preserve">   При производстве судебной экспертизы в отношении живых лиц могут присутствовать те участники процесса, которым такое право предоставлено процессуальным законодательством Российской Федерации. Присутствие иных участников процесса допускается с разрешения органа или лица, назначивших судебную экспертизу, и лица, в отношении которого производится судебная экспертиза, либо его законного представителя. </w:t>
      </w:r>
      <w:r>
        <w:br/>
      </w:r>
      <w:r>
        <w:rPr>
          <w:rStyle w:val="ff1"/>
        </w:rPr>
        <w:t xml:space="preserve">   При проведении исследований, сопровождающихся обнажением лица, в отношении которого производится судебная экспертиза, могут присутствовать только лица того же пола. Указанное ограничение не распространяется на врачей и других медицинских работников, участвующих в проведении указанных исследовании. </w:t>
      </w:r>
      <w:r>
        <w:br/>
      </w:r>
      <w:r>
        <w:br/>
      </w:r>
      <w:r>
        <w:rPr>
          <w:rStyle w:val="ff1"/>
          <w:b/>
          <w:bCs/>
        </w:rPr>
        <w:t>ГЛАВА V. ФИНАНСОВОЕ, ОРГАНИЗАЦИОННОЕ, НАУЧНО-МЕТОДИЧЕСКОЕ И ИНФОРМАЦИОННОЕ ОБЕСПЕЧЕНИЕ ДЕЯТЕЛЬНОСТИ ГОСУДАРСТВЕННЫХ СУДЕБНО-ЭКСПЕРТНЫХ УЧРЕЖДЕНИЙ</w:t>
      </w:r>
      <w:r>
        <w:br/>
      </w:r>
      <w:r>
        <w:br/>
      </w:r>
      <w:r>
        <w:rPr>
          <w:rStyle w:val="ff1"/>
        </w:rPr>
        <w:t xml:space="preserve">Статья 37. Финансирование судебно-экспертной деятельности </w:t>
      </w:r>
      <w:r>
        <w:br/>
      </w:r>
      <w:r>
        <w:rPr>
          <w:rStyle w:val="ff1"/>
        </w:rPr>
        <w:t xml:space="preserve">   Деятельность государственных судебно-экспертных учреждений, экспертных подразделений федеральных органов исполнительной власти, в том числе экспертных подразделений органов внутренних дел Российской Федерации, финансируется за счет средств федерального бюджета. </w:t>
      </w:r>
      <w:r>
        <w:br/>
      </w:r>
      <w:r>
        <w:rPr>
          <w:rStyle w:val="ff1"/>
        </w:rPr>
        <w:t xml:space="preserve">   Деятельность государственных судебно-экспертных учреждений, экспертных подразделений органов исполнительной власти субъектов Российской Федерации финансируется за счет средств бюджетов субъектов Российской Федерации. </w:t>
      </w:r>
      <w:r>
        <w:br/>
      </w:r>
      <w:r>
        <w:rPr>
          <w:rStyle w:val="ff1"/>
        </w:rPr>
        <w:t xml:space="preserve">   Государственные судебно-экспертные учреждения вправе проводить на договорной основе экспертные исследования для граждан и юридических лиц, взимать плату за производство судебных экспертиз по гражданским и арбитражным делам, делам об административных правонарушениях. Порядок расходования указанных средств определяется соответствующими федеральными органами исполнительной власти. </w:t>
      </w:r>
      <w:r>
        <w:br/>
      </w:r>
      <w:r>
        <w:br/>
      </w:r>
      <w:r>
        <w:rPr>
          <w:rStyle w:val="ff1"/>
        </w:rPr>
        <w:t xml:space="preserve">Статья 38. Организационное и научно-методическое обеспечение судебно-экспертной деятельности </w:t>
      </w:r>
      <w:r>
        <w:br/>
      </w:r>
      <w:r>
        <w:rPr>
          <w:rStyle w:val="ff1"/>
        </w:rPr>
        <w:t xml:space="preserve">   Организационное обеспечение деятельности государственных судебно-экспертных учреждений осуществляется соответствующими федеральными органами исполнительной власти или органами исполнительной власти субъектов Российской Федерации. </w:t>
      </w:r>
      <w:r>
        <w:br/>
      </w:r>
      <w:r>
        <w:rPr>
          <w:rStyle w:val="ff1"/>
        </w:rPr>
        <w:t xml:space="preserve">   Научно-методическое обеспечение производства судебных экспертиз, а также профессиональная подготовка и повышение квалификации государственных судебных </w:t>
      </w:r>
      <w:r>
        <w:rPr>
          <w:rStyle w:val="ff1"/>
        </w:rPr>
        <w:lastRenderedPageBreak/>
        <w:t xml:space="preserve">экспертов возлагаются соответствующими федеральными органами исполнительной власти на судебно-экспертные учреждения из числа указанных в частях первой и второй статьи 11 настоящего Федерального закона. </w:t>
      </w:r>
      <w:r>
        <w:br/>
      </w:r>
      <w:r>
        <w:br/>
      </w:r>
      <w:r>
        <w:rPr>
          <w:rStyle w:val="ff1"/>
        </w:rPr>
        <w:t xml:space="preserve">Статья 39. Информационное обеспечение деятельности государственных судебно-экспертных учреждений </w:t>
      </w:r>
      <w:r>
        <w:br/>
      </w:r>
      <w:r>
        <w:rPr>
          <w:rStyle w:val="ff1"/>
        </w:rPr>
        <w:t xml:space="preserve">   Организации независимо от организационно-правовых форм и форм собственности обязаны безвозмездно предоставлять по запросам руководителей государственных судебно-экспертных учреждений образцы или каталоги своей продукции, техническую и технологическую документацию и другие информационные материалы, необходимые для производства судебной экспертизы. При этом государственные судебно-экспертные учреждения обеспечивают неразглашение полученных сведений, составляющих государственную, коммерческую или иную охраняемую законом тайну. </w:t>
      </w:r>
      <w:r>
        <w:br/>
      </w:r>
      <w:r>
        <w:rPr>
          <w:rStyle w:val="ff1"/>
        </w:rPr>
        <w:t xml:space="preserve">   Государственное судебно-экспертное учреждение вправе ходатайствовать перед судом, судьей, органом дознания, лицом, производящим дознание, следователем о получении по окончании производства по делам предметов, являвшихся вещественными доказательствами, для использования в экспертной, научной и учебно-методической деятельности. </w:t>
      </w:r>
      <w:r>
        <w:br/>
      </w:r>
      <w:r>
        <w:rPr>
          <w:rStyle w:val="ff1"/>
        </w:rPr>
        <w:t>   (в ред. Федерального закона от 24.07.2007 N 214-ФЗ)</w:t>
      </w:r>
      <w:r>
        <w:br/>
      </w:r>
      <w:r>
        <w:br/>
      </w:r>
      <w:r>
        <w:rPr>
          <w:rStyle w:val="ff1"/>
        </w:rPr>
        <w:t xml:space="preserve">Статья 40. Охрана государственных судебно-экспертных учреждений </w:t>
      </w:r>
      <w:r>
        <w:br/>
      </w:r>
      <w:r>
        <w:rPr>
          <w:rStyle w:val="ff1"/>
        </w:rPr>
        <w:t xml:space="preserve">   Охрана государственных судебно-экспертных учреждений обеспечивается их руководителями и финансируется за счет средств федерального бюджета, средств бюджетов субъектов Российской Федерации, а также за счет других источников, предусмотренных законодательством Российской Федерации. </w:t>
      </w:r>
      <w:r>
        <w:br/>
      </w:r>
      <w:r>
        <w:br/>
      </w:r>
      <w:r>
        <w:rPr>
          <w:rStyle w:val="ff1"/>
          <w:b/>
          <w:bCs/>
        </w:rPr>
        <w:t>ГЛАВА VI. ЗАКЛЮЧИТЕЛЬНЫЕ ПОЛОЖЕНИЯ</w:t>
      </w:r>
      <w:r>
        <w:rPr>
          <w:b/>
          <w:bCs/>
        </w:rPr>
        <w:br/>
      </w:r>
      <w:r>
        <w:br/>
      </w:r>
      <w:r>
        <w:rPr>
          <w:rStyle w:val="ff1"/>
        </w:rPr>
        <w:t xml:space="preserve">Статья 41. Распространение действия настоящего Федерального закона на судебно-экспертную деятельность лиц, не являющихся государственными судебными экспертами </w:t>
      </w:r>
      <w:r>
        <w:br/>
      </w:r>
      <w:r>
        <w:rPr>
          <w:rStyle w:val="ff1"/>
        </w:rPr>
        <w:t xml:space="preserve">   В соответствии с нормами процессуального законодательства Российской Федерации судебная экспертиза может производиться вне государственных судебно-экспертных учреждений лицами, обладающими специальными знаниями в области науки, техники, искусства или ремесла, но не являющимися государственными судебными экспертами. </w:t>
      </w:r>
      <w:r>
        <w:br/>
      </w:r>
      <w:r>
        <w:rPr>
          <w:rStyle w:val="ff1"/>
        </w:rPr>
        <w:t xml:space="preserve">   На судебно-экспертную деятельность лиц, указанных в части первой настоящей статьи, распространяется действие статей 2, 4, 6-8, 16 и 17, части второй статьи 18, статей 24 и 25 настоящего Федерального закона. </w:t>
      </w:r>
      <w:r>
        <w:br/>
      </w:r>
      <w:r>
        <w:br/>
      </w:r>
      <w:r>
        <w:rPr>
          <w:rStyle w:val="ff1"/>
        </w:rPr>
        <w:t xml:space="preserve">Статья 42. Приведение нормативных правовых актов в соответствие с настоящим Федеральным законом </w:t>
      </w:r>
      <w:r>
        <w:br/>
      </w:r>
      <w:r>
        <w:rPr>
          <w:rStyle w:val="ff1"/>
        </w:rPr>
        <w:t xml:space="preserve">   Поручить Правительству Российской Федерации обеспечить приведение нормативных правовых актов федеральных органов исполнительной власти в соответствие с настоящим Федеральным законом. </w:t>
      </w:r>
      <w:r>
        <w:br/>
      </w:r>
      <w:r>
        <w:br/>
      </w:r>
      <w:r>
        <w:rPr>
          <w:rStyle w:val="ff1"/>
        </w:rPr>
        <w:t xml:space="preserve">Статья 43. Вступление в силу настоящего Федерального закона </w:t>
      </w:r>
      <w:r>
        <w:br/>
      </w:r>
      <w:r>
        <w:rPr>
          <w:rStyle w:val="ff1"/>
        </w:rPr>
        <w:t xml:space="preserve">   Настоящий Федеральный закон вступает в силу со дня его официального опубликования, за исключением части третьей статьи 29, которая вступает в силу после приведения уголовно-процессуального законодательства Российской Федерации в соответствие с положениями Конституции Российской Федерации. </w:t>
      </w:r>
    </w:p>
    <w:p w:rsidR="00C4303D" w:rsidRDefault="00C4303D" w:rsidP="00C4303D">
      <w:pPr>
        <w:pStyle w:val="a3"/>
        <w:jc w:val="right"/>
      </w:pPr>
      <w:r>
        <w:rPr>
          <w:rStyle w:val="ff1"/>
        </w:rPr>
        <w:t xml:space="preserve">Президент </w:t>
      </w:r>
      <w:r>
        <w:br/>
      </w:r>
      <w:r>
        <w:rPr>
          <w:rStyle w:val="ff1"/>
        </w:rPr>
        <w:t xml:space="preserve">Российской Федерации </w:t>
      </w:r>
      <w:r>
        <w:br/>
      </w:r>
      <w:r>
        <w:rPr>
          <w:rStyle w:val="ff1"/>
        </w:rPr>
        <w:lastRenderedPageBreak/>
        <w:t xml:space="preserve">В.ПУТИН </w:t>
      </w:r>
      <w:r>
        <w:br/>
      </w:r>
      <w:r>
        <w:br/>
      </w:r>
      <w:r>
        <w:rPr>
          <w:rStyle w:val="ff1"/>
        </w:rPr>
        <w:t xml:space="preserve">   Москва, Кремль </w:t>
      </w:r>
      <w:r>
        <w:br/>
      </w:r>
      <w:r>
        <w:rPr>
          <w:rStyle w:val="ff1"/>
        </w:rPr>
        <w:t xml:space="preserve">   31 мая 2001 года </w:t>
      </w:r>
      <w:r>
        <w:br/>
      </w:r>
      <w:r>
        <w:rPr>
          <w:rStyle w:val="ff1"/>
        </w:rPr>
        <w:t>   N 73-ФЗ</w:t>
      </w:r>
    </w:p>
    <w:p w:rsidR="00DE7923" w:rsidRDefault="00DE7923"/>
    <w:sectPr w:rsidR="00DE7923" w:rsidSect="00DE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303D"/>
    <w:rsid w:val="00C4303D"/>
    <w:rsid w:val="00DE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C43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7238</Words>
  <Characters>41263</Characters>
  <Application>Microsoft Office Word</Application>
  <DocSecurity>0</DocSecurity>
  <Lines>343</Lines>
  <Paragraphs>96</Paragraphs>
  <ScaleCrop>false</ScaleCrop>
  <Company>Microsoft</Company>
  <LinksUpToDate>false</LinksUpToDate>
  <CharactersWithSpaces>48405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2015-03-27T21:15:00Z</dcterms:created>
  <dcterms:modified xsi:type="dcterms:W3CDTF">2015-03-27T21:16:00Z</dcterms:modified>
</cp:coreProperties>
</file>